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69" w:rsidRPr="00F87B38" w:rsidRDefault="00E75369" w:rsidP="00E75369">
      <w:pPr>
        <w:rPr>
          <w:rFonts w:ascii="Arial" w:hAnsi="Arial" w:cs="Arial"/>
          <w:sz w:val="16"/>
          <w:szCs w:val="16"/>
          <w:u w:val="single"/>
        </w:rPr>
      </w:pPr>
      <w:r w:rsidRPr="00F87B38">
        <w:rPr>
          <w:rFonts w:ascii="Arial" w:hAnsi="Arial" w:cs="Arial"/>
          <w:sz w:val="16"/>
          <w:szCs w:val="16"/>
          <w:u w:val="single"/>
        </w:rPr>
        <w:t>Option: 6774103</w:t>
      </w:r>
      <w:r w:rsidR="00EC6A3B" w:rsidRPr="00F87B38">
        <w:rPr>
          <w:rFonts w:ascii="Arial" w:hAnsi="Arial" w:cs="Arial"/>
          <w:sz w:val="16"/>
          <w:szCs w:val="16"/>
          <w:u w:val="single"/>
        </w:rPr>
        <w:t xml:space="preserve"> Rev </w:t>
      </w:r>
      <w:r w:rsidR="001B6990" w:rsidRPr="00F87B38">
        <w:rPr>
          <w:rFonts w:ascii="Arial" w:hAnsi="Arial" w:cs="Arial"/>
          <w:sz w:val="16"/>
          <w:szCs w:val="16"/>
          <w:u w:val="single"/>
        </w:rPr>
        <w:t>Dec</w:t>
      </w:r>
      <w:r w:rsidR="00EC6A3B" w:rsidRPr="00F87B38">
        <w:rPr>
          <w:rFonts w:ascii="Arial" w:hAnsi="Arial" w:cs="Arial"/>
          <w:sz w:val="16"/>
          <w:szCs w:val="16"/>
          <w:u w:val="single"/>
        </w:rPr>
        <w:t xml:space="preserve"> </w:t>
      </w:r>
      <w:r w:rsidRPr="00F87B38">
        <w:rPr>
          <w:rFonts w:ascii="Arial" w:hAnsi="Arial" w:cs="Arial"/>
          <w:sz w:val="16"/>
          <w:szCs w:val="16"/>
          <w:u w:val="single"/>
        </w:rPr>
        <w:t xml:space="preserve">13 Amendment </w:t>
      </w:r>
      <w:r w:rsidR="001B6990" w:rsidRPr="00F87B38">
        <w:rPr>
          <w:rFonts w:ascii="Arial" w:hAnsi="Arial" w:cs="Arial"/>
          <w:sz w:val="16"/>
          <w:szCs w:val="16"/>
          <w:u w:val="single"/>
        </w:rPr>
        <w:t>5</w:t>
      </w:r>
    </w:p>
    <w:p w:rsidR="001B6990" w:rsidRPr="00F87B38" w:rsidRDefault="001B6990" w:rsidP="001B6990">
      <w:pPr>
        <w:rPr>
          <w:rFonts w:ascii="Arial" w:hAnsi="Arial" w:cs="Arial"/>
          <w:sz w:val="16"/>
          <w:szCs w:val="16"/>
        </w:rPr>
      </w:pPr>
    </w:p>
    <w:p w:rsidR="001B6990" w:rsidRPr="00F87B38" w:rsidRDefault="001B6990" w:rsidP="001B6990">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 following the expiration of the Ramp Period. </w:t>
      </w:r>
    </w:p>
    <w:p w:rsidR="001B6990" w:rsidRPr="00F87B38" w:rsidRDefault="001B6990" w:rsidP="001B6990">
      <w:pPr>
        <w:rPr>
          <w:rFonts w:ascii="Arial" w:hAnsi="Arial" w:cs="Arial"/>
          <w:sz w:val="16"/>
          <w:szCs w:val="16"/>
        </w:rPr>
      </w:pPr>
    </w:p>
    <w:p w:rsidR="001B6990" w:rsidRPr="00F87B38" w:rsidRDefault="001B6990" w:rsidP="001B6990">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B6990" w:rsidRPr="00F87B38" w:rsidRDefault="001B6990" w:rsidP="001B6990">
      <w:pPr>
        <w:rPr>
          <w:rFonts w:ascii="Arial" w:hAnsi="Arial" w:cs="Arial"/>
          <w:sz w:val="16"/>
          <w:szCs w:val="16"/>
        </w:rPr>
      </w:pPr>
    </w:p>
    <w:p w:rsidR="001B6990" w:rsidRPr="00F87B38" w:rsidRDefault="001B6990" w:rsidP="001B6990">
      <w:pPr>
        <w:rPr>
          <w:rFonts w:ascii="Arial" w:hAnsi="Arial" w:cs="Arial"/>
          <w:sz w:val="16"/>
          <w:szCs w:val="16"/>
        </w:rPr>
      </w:pPr>
      <w:r w:rsidRPr="00F87B38">
        <w:rPr>
          <w:rFonts w:ascii="Arial" w:hAnsi="Arial" w:cs="Arial"/>
          <w:sz w:val="16"/>
          <w:szCs w:val="16"/>
          <w:u w:val="single"/>
        </w:rPr>
        <w:t>Ramp Period:</w:t>
      </w:r>
      <w:r w:rsidRPr="00F87B38">
        <w:rPr>
          <w:rFonts w:ascii="Arial" w:hAnsi="Arial" w:cs="Arial"/>
          <w:sz w:val="16"/>
          <w:szCs w:val="16"/>
        </w:rPr>
        <w:t xml:space="preserve">  The Ramp Period shall begin on the Effective Date and continue for a period of 6 months following the Effective Date.  Commencing with the Effective Date and at all times during the Ramp Period thereafter, Customer will receive the rates, discounts, charges and credits set forth herein and will not be subject to the AVC.  </w:t>
      </w:r>
    </w:p>
    <w:p w:rsidR="001B6990" w:rsidRPr="00F87B38" w:rsidRDefault="001B6990" w:rsidP="001B6990">
      <w:pPr>
        <w:rPr>
          <w:rFonts w:ascii="Arial" w:hAnsi="Arial" w:cs="Arial"/>
          <w:sz w:val="16"/>
          <w:szCs w:val="16"/>
        </w:rPr>
      </w:pPr>
    </w:p>
    <w:p w:rsidR="001B6990" w:rsidRPr="00F87B38" w:rsidRDefault="001B6990" w:rsidP="001B6990">
      <w:pPr>
        <w:rPr>
          <w:rFonts w:ascii="Arial" w:hAnsi="Arial" w:cs="Arial"/>
          <w:sz w:val="16"/>
          <w:szCs w:val="16"/>
        </w:rPr>
      </w:pPr>
      <w:r w:rsidRPr="00F87B38">
        <w:rPr>
          <w:rFonts w:ascii="Arial" w:hAnsi="Arial" w:cs="Arial"/>
          <w:sz w:val="16"/>
          <w:szCs w:val="16"/>
          <w:u w:val="single"/>
        </w:rPr>
        <w:t>Annual Volume Commitment (“AVC”):</w:t>
      </w:r>
      <w:r w:rsidRPr="00F87B38">
        <w:rPr>
          <w:rFonts w:ascii="Arial" w:hAnsi="Arial" w:cs="Arial"/>
          <w:sz w:val="16"/>
          <w:szCs w:val="16"/>
        </w:rPr>
        <w:t xml:space="preserve">  $1,120,000 in Total Service Charges (“AVC”) </w:t>
      </w:r>
      <w:r w:rsidRPr="00F87B38">
        <w:rPr>
          <w:rFonts w:ascii="Arial" w:hAnsi="Arial" w:cs="Arial"/>
          <w:bCs/>
          <w:sz w:val="16"/>
          <w:szCs w:val="16"/>
        </w:rPr>
        <w:t xml:space="preserve">during each contract year of the Term </w:t>
      </w:r>
      <w:r w:rsidRPr="00F87B38">
        <w:rPr>
          <w:rFonts w:ascii="Arial" w:hAnsi="Arial" w:cs="Arial"/>
          <w:sz w:val="16"/>
          <w:szCs w:val="16"/>
        </w:rPr>
        <w:t>(following the expiration of the Ramp Period).</w:t>
      </w:r>
    </w:p>
    <w:p w:rsidR="001B6990" w:rsidRPr="00F87B38" w:rsidRDefault="001B6990" w:rsidP="001B6990">
      <w:pPr>
        <w:ind w:left="720"/>
        <w:rPr>
          <w:rFonts w:ascii="Arial" w:hAnsi="Arial" w:cs="Arial"/>
          <w:sz w:val="16"/>
          <w:szCs w:val="16"/>
        </w:rPr>
      </w:pPr>
    </w:p>
    <w:p w:rsidR="001B6990" w:rsidRPr="00F87B38" w:rsidRDefault="001B6990" w:rsidP="001B6990">
      <w:pPr>
        <w:rPr>
          <w:rFonts w:ascii="Arial" w:hAnsi="Arial" w:cs="Arial"/>
          <w:sz w:val="16"/>
          <w:szCs w:val="16"/>
        </w:rPr>
      </w:pPr>
      <w:r w:rsidRPr="00F87B38">
        <w:rPr>
          <w:rFonts w:ascii="Arial" w:hAnsi="Arial" w:cs="Arial"/>
          <w:sz w:val="16"/>
          <w:szCs w:val="16"/>
        </w:rPr>
        <w:t>Commencing on the 1</w:t>
      </w:r>
      <w:r w:rsidRPr="00F87B38">
        <w:rPr>
          <w:rFonts w:ascii="Arial" w:hAnsi="Arial" w:cs="Arial"/>
          <w:sz w:val="16"/>
          <w:szCs w:val="16"/>
          <w:vertAlign w:val="superscript"/>
        </w:rPr>
        <w:t>st</w:t>
      </w:r>
      <w:r w:rsidRPr="00F87B38">
        <w:rPr>
          <w:rFonts w:ascii="Arial" w:hAnsi="Arial" w:cs="Arial"/>
          <w:sz w:val="16"/>
          <w:szCs w:val="16"/>
        </w:rPr>
        <w:t xml:space="preserve"> Amendment Effective Date and for the remainder of the Term, Customer’s new AVC will be $1,220,000 in Total Service Charges.</w:t>
      </w:r>
    </w:p>
    <w:p w:rsidR="001B6990" w:rsidRPr="00F87B38" w:rsidRDefault="001B6990" w:rsidP="001B6990">
      <w:pPr>
        <w:rPr>
          <w:rFonts w:ascii="Arial" w:hAnsi="Arial" w:cs="Arial"/>
          <w:sz w:val="16"/>
          <w:szCs w:val="16"/>
        </w:rPr>
      </w:pPr>
    </w:p>
    <w:p w:rsidR="001B6990" w:rsidRPr="00F87B38" w:rsidRDefault="001B6990" w:rsidP="001B6990">
      <w:pPr>
        <w:rPr>
          <w:rFonts w:ascii="Arial" w:hAnsi="Arial" w:cs="Arial"/>
          <w:sz w:val="16"/>
          <w:szCs w:val="16"/>
        </w:rPr>
      </w:pPr>
      <w:r w:rsidRPr="00F87B3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B6990" w:rsidRPr="00F87B38" w:rsidRDefault="001B6990" w:rsidP="001B6990">
      <w:pPr>
        <w:rPr>
          <w:rFonts w:ascii="Arial" w:hAnsi="Arial" w:cs="Arial"/>
          <w:sz w:val="16"/>
          <w:szCs w:val="16"/>
          <w:u w:val="single"/>
        </w:rPr>
      </w:pPr>
    </w:p>
    <w:p w:rsidR="001B6990" w:rsidRPr="00F87B38" w:rsidRDefault="001B6990" w:rsidP="001B6990">
      <w:pPr>
        <w:ind w:left="720" w:hanging="720"/>
        <w:rPr>
          <w:rFonts w:ascii="Arial" w:hAnsi="Arial" w:cs="Arial"/>
          <w:color w:val="3366FF"/>
          <w:sz w:val="16"/>
          <w:szCs w:val="16"/>
        </w:rPr>
      </w:pPr>
      <w:r w:rsidRPr="00F87B38">
        <w:rPr>
          <w:rFonts w:ascii="Arial" w:hAnsi="Arial" w:cs="Arial"/>
          <w:sz w:val="16"/>
          <w:szCs w:val="16"/>
          <w:u w:val="single"/>
        </w:rPr>
        <w:t>Rates and Charges</w:t>
      </w:r>
    </w:p>
    <w:p w:rsidR="001B6990" w:rsidRPr="00F87B38" w:rsidRDefault="001B6990" w:rsidP="001B6990">
      <w:pPr>
        <w:ind w:left="720" w:hanging="720"/>
        <w:rPr>
          <w:rFonts w:ascii="Arial" w:hAnsi="Arial" w:cs="Arial"/>
          <w:color w:val="3366FF"/>
          <w:sz w:val="16"/>
          <w:szCs w:val="16"/>
        </w:rPr>
      </w:pPr>
    </w:p>
    <w:p w:rsidR="001B6990" w:rsidRPr="00F87B38" w:rsidRDefault="001B6990" w:rsidP="001B6990">
      <w:pPr>
        <w:ind w:left="720"/>
        <w:rPr>
          <w:rFonts w:ascii="Arial" w:hAnsi="Arial" w:cs="Arial"/>
          <w:sz w:val="16"/>
          <w:szCs w:val="16"/>
        </w:rPr>
      </w:pPr>
      <w:r w:rsidRPr="00F87B38">
        <w:rPr>
          <w:rFonts w:ascii="Arial" w:hAnsi="Arial" w:cs="Arial"/>
          <w:sz w:val="16"/>
          <w:szCs w:val="16"/>
          <w:u w:val="single"/>
        </w:rPr>
        <w:t>Data Services</w:t>
      </w:r>
      <w:r w:rsidRPr="00F87B38">
        <w:rPr>
          <w:rFonts w:ascii="Arial" w:hAnsi="Arial" w:cs="Arial"/>
          <w:sz w:val="16"/>
          <w:szCs w:val="16"/>
        </w:rPr>
        <w:t xml:space="preserve">: </w:t>
      </w:r>
    </w:p>
    <w:p w:rsidR="001B6990" w:rsidRPr="00F87B38" w:rsidRDefault="001B6990" w:rsidP="001B6990">
      <w:pPr>
        <w:ind w:left="720"/>
        <w:rPr>
          <w:rFonts w:ascii="Arial" w:hAnsi="Arial" w:cs="Arial"/>
          <w:sz w:val="16"/>
          <w:szCs w:val="16"/>
        </w:rPr>
      </w:pPr>
    </w:p>
    <w:p w:rsidR="001B6990" w:rsidRPr="00F87B38" w:rsidRDefault="001B6990" w:rsidP="001B6990">
      <w:pPr>
        <w:ind w:left="1440"/>
        <w:rPr>
          <w:rFonts w:ascii="Arial" w:hAnsi="Arial" w:cs="Arial"/>
          <w:sz w:val="16"/>
          <w:szCs w:val="16"/>
        </w:rPr>
      </w:pPr>
      <w:r w:rsidRPr="00F87B38">
        <w:rPr>
          <w:rFonts w:ascii="Arial" w:hAnsi="Arial" w:cs="Arial"/>
          <w:sz w:val="16"/>
          <w:szCs w:val="16"/>
          <w:u w:val="single"/>
        </w:rPr>
        <w:t>Access:</w:t>
      </w:r>
    </w:p>
    <w:p w:rsidR="001B6990" w:rsidRPr="00F87B38" w:rsidRDefault="001B6990" w:rsidP="001B6990">
      <w:pPr>
        <w:ind w:left="1440"/>
        <w:rPr>
          <w:rFonts w:ascii="Arial" w:hAnsi="Arial" w:cs="Arial"/>
          <w:sz w:val="16"/>
          <w:szCs w:val="16"/>
        </w:rPr>
      </w:pPr>
    </w:p>
    <w:p w:rsidR="001B6990" w:rsidRPr="00F87B38" w:rsidRDefault="001B6990" w:rsidP="001B6990">
      <w:pPr>
        <w:ind w:left="1440"/>
        <w:rPr>
          <w:rFonts w:ascii="Arial" w:hAnsi="Arial" w:cs="Arial"/>
          <w:sz w:val="16"/>
          <w:szCs w:val="16"/>
          <w:u w:val="single"/>
        </w:rPr>
      </w:pPr>
      <w:r w:rsidRPr="00F87B38">
        <w:rPr>
          <w:rFonts w:ascii="Arial" w:hAnsi="Arial" w:cs="Arial"/>
          <w:sz w:val="16"/>
          <w:szCs w:val="16"/>
          <w:u w:val="single"/>
        </w:rPr>
        <w:t>Network Services Local Access Services:</w:t>
      </w:r>
      <w:r w:rsidRPr="00F87B38">
        <w:rPr>
          <w:rFonts w:ascii="Arial" w:hAnsi="Arial" w:cs="Arial"/>
          <w:sz w:val="16"/>
          <w:szCs w:val="16"/>
        </w:rPr>
        <w:t xml:space="preserve">  In lieu of any other rates and discounts, Customer will pay a fixed monthly recurring per-circuit local loop charge of $180 for DS-1 Access Service.</w:t>
      </w:r>
    </w:p>
    <w:p w:rsidR="001B6990" w:rsidRPr="00F87B38" w:rsidRDefault="001B6990" w:rsidP="001B6990">
      <w:pPr>
        <w:rPr>
          <w:rFonts w:ascii="Arial" w:hAnsi="Arial" w:cs="Arial"/>
          <w:sz w:val="16"/>
          <w:szCs w:val="16"/>
          <w:u w:val="single"/>
        </w:rPr>
      </w:pPr>
    </w:p>
    <w:p w:rsidR="001B6990" w:rsidRPr="00F87B38" w:rsidRDefault="001B6990" w:rsidP="001B6990">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1B6990" w:rsidRPr="00F87B38" w:rsidRDefault="001B6990" w:rsidP="001B6990">
      <w:pPr>
        <w:rPr>
          <w:rFonts w:ascii="Arial" w:hAnsi="Arial" w:cs="Arial"/>
          <w:sz w:val="16"/>
          <w:szCs w:val="16"/>
          <w:u w:val="single"/>
        </w:rPr>
      </w:pPr>
    </w:p>
    <w:p w:rsidR="001B6990" w:rsidRPr="00F87B38" w:rsidRDefault="001B6990" w:rsidP="001B6990">
      <w:pPr>
        <w:ind w:left="720"/>
        <w:rPr>
          <w:rFonts w:ascii="Arial" w:hAnsi="Arial" w:cs="Arial"/>
          <w:sz w:val="16"/>
          <w:szCs w:val="16"/>
        </w:rPr>
      </w:pPr>
      <w:r w:rsidRPr="00F87B38">
        <w:rPr>
          <w:rFonts w:ascii="Arial" w:hAnsi="Arial" w:cs="Arial"/>
          <w:sz w:val="16"/>
          <w:szCs w:val="16"/>
          <w:u w:val="single"/>
        </w:rPr>
        <w:t>Underutilization and Termination with Liability:</w:t>
      </w:r>
      <w:r w:rsidRPr="00F87B38">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1B6990" w:rsidRPr="00F87B38" w:rsidRDefault="001B6990" w:rsidP="001B6990">
      <w:pPr>
        <w:ind w:left="720"/>
        <w:rPr>
          <w:rFonts w:ascii="Arial" w:hAnsi="Arial" w:cs="Arial"/>
          <w:sz w:val="16"/>
          <w:szCs w:val="16"/>
        </w:rPr>
      </w:pPr>
    </w:p>
    <w:p w:rsidR="001B6990" w:rsidRPr="00F87B38" w:rsidRDefault="001B6990" w:rsidP="001B6990">
      <w:pPr>
        <w:tabs>
          <w:tab w:val="left" w:pos="1440"/>
        </w:tabs>
        <w:rPr>
          <w:rFonts w:ascii="Arial" w:hAnsi="Arial" w:cs="Arial"/>
          <w:sz w:val="16"/>
          <w:szCs w:val="16"/>
          <w:u w:val="single"/>
        </w:rPr>
      </w:pPr>
      <w:r w:rsidRPr="00F87B38">
        <w:rPr>
          <w:rFonts w:ascii="Arial" w:hAnsi="Arial" w:cs="Arial"/>
          <w:sz w:val="16"/>
          <w:szCs w:val="16"/>
          <w:u w:val="single"/>
        </w:rPr>
        <w:t>Credits:</w:t>
      </w:r>
    </w:p>
    <w:p w:rsidR="001B6990" w:rsidRPr="00F87B38" w:rsidRDefault="001B6990" w:rsidP="001B6990">
      <w:pPr>
        <w:tabs>
          <w:tab w:val="left" w:pos="1440"/>
        </w:tabs>
        <w:rPr>
          <w:rFonts w:ascii="Arial" w:hAnsi="Arial" w:cs="Arial"/>
          <w:sz w:val="16"/>
          <w:szCs w:val="16"/>
          <w:u w:val="single"/>
        </w:rPr>
      </w:pPr>
    </w:p>
    <w:p w:rsidR="001B6990" w:rsidRPr="00F87B38" w:rsidRDefault="001B6990" w:rsidP="001B6990">
      <w:pPr>
        <w:tabs>
          <w:tab w:val="left" w:pos="720"/>
        </w:tabs>
        <w:rPr>
          <w:rFonts w:ascii="Arial" w:hAnsi="Arial" w:cs="Arial"/>
          <w:sz w:val="16"/>
          <w:szCs w:val="16"/>
          <w:u w:val="single"/>
        </w:rPr>
      </w:pPr>
      <w:r w:rsidRPr="00F87B38">
        <w:rPr>
          <w:rFonts w:ascii="Arial" w:hAnsi="Arial" w:cs="Arial"/>
          <w:sz w:val="16"/>
          <w:szCs w:val="16"/>
        </w:rPr>
        <w:tab/>
      </w:r>
      <w:r w:rsidRPr="00F87B38">
        <w:rPr>
          <w:rFonts w:ascii="Arial" w:hAnsi="Arial" w:cs="Arial"/>
          <w:sz w:val="16"/>
          <w:szCs w:val="16"/>
          <w:u w:val="single"/>
        </w:rPr>
        <w:t>One-Time Credit(s):</w:t>
      </w:r>
    </w:p>
    <w:p w:rsidR="001B6990" w:rsidRPr="00F87B38" w:rsidRDefault="001B6990" w:rsidP="001B6990">
      <w:pPr>
        <w:tabs>
          <w:tab w:val="left" w:pos="720"/>
        </w:tabs>
        <w:rPr>
          <w:rFonts w:ascii="Arial" w:hAnsi="Arial" w:cs="Arial"/>
          <w:sz w:val="16"/>
          <w:szCs w:val="16"/>
          <w:u w:val="single"/>
        </w:rPr>
      </w:pPr>
    </w:p>
    <w:p w:rsidR="001B6990" w:rsidRPr="00F87B38" w:rsidRDefault="001B6990" w:rsidP="001B6990">
      <w:pPr>
        <w:tabs>
          <w:tab w:val="left" w:pos="720"/>
        </w:tabs>
        <w:ind w:left="1440"/>
        <w:rPr>
          <w:rFonts w:ascii="Arial" w:hAnsi="Arial" w:cs="Arial"/>
          <w:sz w:val="16"/>
          <w:szCs w:val="16"/>
        </w:rPr>
      </w:pPr>
      <w:r w:rsidRPr="00F87B38">
        <w:rPr>
          <w:rFonts w:ascii="Arial" w:hAnsi="Arial" w:cs="Arial"/>
          <w:sz w:val="16"/>
          <w:szCs w:val="16"/>
          <w:u w:val="single"/>
        </w:rPr>
        <w:t>Migration Credit:</w:t>
      </w:r>
      <w:r w:rsidRPr="00F87B38">
        <w:rPr>
          <w:rFonts w:ascii="Arial" w:hAnsi="Arial" w:cs="Arial"/>
          <w:sz w:val="16"/>
          <w:szCs w:val="16"/>
        </w:rPr>
        <w:t xml:space="preserve">  Customer will receive a credit of $107,309 (“Migration Credit”) which will be applied against Customer’s Total Service charges incurred for interstate and international services.</w:t>
      </w:r>
    </w:p>
    <w:p w:rsidR="001B6990" w:rsidRPr="00F87B38" w:rsidRDefault="001B6990" w:rsidP="001B6990">
      <w:pPr>
        <w:tabs>
          <w:tab w:val="left" w:pos="720"/>
        </w:tabs>
        <w:ind w:left="1440"/>
        <w:rPr>
          <w:rFonts w:ascii="Arial" w:hAnsi="Arial" w:cs="Arial"/>
          <w:sz w:val="16"/>
          <w:szCs w:val="16"/>
        </w:rPr>
      </w:pPr>
    </w:p>
    <w:p w:rsidR="001B6990" w:rsidRPr="00F87B38" w:rsidRDefault="001B6990" w:rsidP="001B6990">
      <w:pPr>
        <w:tabs>
          <w:tab w:val="left" w:pos="720"/>
        </w:tabs>
        <w:ind w:left="1440"/>
        <w:rPr>
          <w:rFonts w:ascii="Arial" w:hAnsi="Arial" w:cs="Arial"/>
          <w:sz w:val="16"/>
          <w:szCs w:val="16"/>
        </w:rPr>
      </w:pPr>
      <w:r w:rsidRPr="00F87B38">
        <w:rPr>
          <w:rFonts w:ascii="Arial" w:hAnsi="Arial" w:cs="Arial"/>
          <w:sz w:val="16"/>
          <w:szCs w:val="16"/>
          <w:u w:val="single"/>
        </w:rPr>
        <w:t>Migration Credit:</w:t>
      </w:r>
      <w:r w:rsidRPr="00F87B38">
        <w:rPr>
          <w:rFonts w:ascii="Arial" w:hAnsi="Arial" w:cs="Arial"/>
          <w:sz w:val="16"/>
          <w:szCs w:val="16"/>
        </w:rPr>
        <w:t xml:space="preserve">  Customer will receive a credit of $107,309 (“Second Migration Credit”) which will be applied against Customer’s Total Service charges incurred for interstate and international services.</w:t>
      </w:r>
    </w:p>
    <w:p w:rsidR="001B6990" w:rsidRPr="00F87B38" w:rsidRDefault="001B6990" w:rsidP="001B6990">
      <w:pPr>
        <w:tabs>
          <w:tab w:val="left" w:pos="720"/>
        </w:tabs>
        <w:rPr>
          <w:rFonts w:ascii="Arial" w:hAnsi="Arial" w:cs="Arial"/>
          <w:sz w:val="16"/>
          <w:szCs w:val="16"/>
        </w:rPr>
      </w:pPr>
    </w:p>
    <w:p w:rsidR="001B6990" w:rsidRPr="00F87B38" w:rsidRDefault="001B6990" w:rsidP="001B6990">
      <w:pPr>
        <w:tabs>
          <w:tab w:val="left" w:pos="1440"/>
        </w:tabs>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The Customer is eligible for the following promotions as set forth in the Guide:</w:t>
      </w:r>
    </w:p>
    <w:p w:rsidR="001B6990" w:rsidRPr="00F87B38" w:rsidRDefault="001B6990" w:rsidP="001B6990">
      <w:pPr>
        <w:ind w:left="1440" w:hanging="720"/>
        <w:rPr>
          <w:rFonts w:ascii="Arial" w:hAnsi="Arial" w:cs="Arial"/>
          <w:sz w:val="16"/>
          <w:szCs w:val="16"/>
          <w:u w:val="single"/>
        </w:rPr>
      </w:pPr>
    </w:p>
    <w:p w:rsidR="001B6990" w:rsidRPr="00F87B38" w:rsidRDefault="001B6990" w:rsidP="001B6990">
      <w:pPr>
        <w:ind w:left="1440" w:hanging="720"/>
        <w:rPr>
          <w:rFonts w:ascii="Arial" w:hAnsi="Arial" w:cs="Arial"/>
          <w:sz w:val="16"/>
          <w:szCs w:val="16"/>
        </w:rPr>
      </w:pPr>
      <w:r w:rsidRPr="00F87B38">
        <w:rPr>
          <w:rFonts w:ascii="Arial" w:hAnsi="Arial" w:cs="Arial"/>
          <w:sz w:val="16"/>
          <w:szCs w:val="16"/>
        </w:rPr>
        <w:t>Verizon Bus Services 90 Day Satisfaction Guarantee</w:t>
      </w:r>
    </w:p>
    <w:p w:rsidR="001B6990" w:rsidRPr="00F87B38" w:rsidRDefault="001B6990" w:rsidP="001B6990">
      <w:pPr>
        <w:ind w:left="1440" w:hanging="720"/>
        <w:rPr>
          <w:rFonts w:ascii="Arial" w:hAnsi="Arial" w:cs="Arial"/>
          <w:sz w:val="16"/>
          <w:szCs w:val="16"/>
        </w:rPr>
      </w:pPr>
      <w:r w:rsidRPr="00F87B38">
        <w:rPr>
          <w:rFonts w:ascii="Arial" w:hAnsi="Arial" w:cs="Arial"/>
          <w:sz w:val="16"/>
          <w:szCs w:val="16"/>
        </w:rPr>
        <w:t>General Installation Waiver Promotion – V5.0</w:t>
      </w:r>
    </w:p>
    <w:p w:rsidR="00E75369" w:rsidRPr="00F87B38" w:rsidRDefault="00E75369">
      <w:pPr>
        <w:spacing w:after="200" w:line="276" w:lineRule="auto"/>
        <w:rPr>
          <w:rFonts w:ascii="Arial" w:hAnsi="Arial" w:cs="Arial"/>
          <w:sz w:val="16"/>
          <w:szCs w:val="16"/>
        </w:rPr>
      </w:pPr>
      <w:r w:rsidRPr="00F87B38">
        <w:rPr>
          <w:rFonts w:ascii="Arial" w:hAnsi="Arial" w:cs="Arial"/>
          <w:sz w:val="16"/>
          <w:szCs w:val="16"/>
        </w:rPr>
        <w:br w:type="page"/>
      </w:r>
    </w:p>
    <w:p w:rsidR="00736DF6" w:rsidRPr="00F87B38" w:rsidRDefault="00736DF6" w:rsidP="00736DF6">
      <w:pPr>
        <w:rPr>
          <w:rFonts w:ascii="Arial" w:hAnsi="Arial" w:cs="Arial"/>
          <w:sz w:val="16"/>
          <w:szCs w:val="16"/>
        </w:rPr>
      </w:pPr>
    </w:p>
    <w:p w:rsidR="00736DF6" w:rsidRPr="00F87B38" w:rsidRDefault="00736DF6" w:rsidP="00736DF6">
      <w:pPr>
        <w:rPr>
          <w:rFonts w:ascii="Arial" w:hAnsi="Arial" w:cs="Arial"/>
          <w:sz w:val="16"/>
          <w:szCs w:val="16"/>
        </w:rPr>
      </w:pPr>
      <w:r w:rsidRPr="00F87B38">
        <w:rPr>
          <w:rFonts w:ascii="Arial" w:hAnsi="Arial" w:cs="Arial"/>
          <w:sz w:val="16"/>
          <w:szCs w:val="16"/>
          <w:u w:val="single"/>
        </w:rPr>
        <w:t>Option:  67863000 Rev Apr 13 Amendment 1</w:t>
      </w:r>
    </w:p>
    <w:p w:rsidR="00736DF6" w:rsidRPr="00F87B38" w:rsidRDefault="00736DF6" w:rsidP="00736DF6">
      <w:pPr>
        <w:rPr>
          <w:rFonts w:ascii="Arial" w:hAnsi="Arial" w:cs="Arial"/>
          <w:sz w:val="16"/>
          <w:szCs w:val="16"/>
        </w:rPr>
      </w:pPr>
    </w:p>
    <w:p w:rsidR="00736DF6" w:rsidRPr="00F87B38" w:rsidRDefault="00736DF6" w:rsidP="00736DF6">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w:t>
      </w:r>
    </w:p>
    <w:p w:rsidR="00736DF6" w:rsidRPr="00F87B38" w:rsidRDefault="00736DF6" w:rsidP="00736DF6">
      <w:pPr>
        <w:rPr>
          <w:rFonts w:ascii="Arial" w:hAnsi="Arial" w:cs="Arial"/>
          <w:sz w:val="16"/>
          <w:szCs w:val="16"/>
        </w:rPr>
      </w:pPr>
    </w:p>
    <w:p w:rsidR="00736DF6" w:rsidRPr="00F87B38" w:rsidRDefault="00736DF6" w:rsidP="00736DF6">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736DF6" w:rsidRPr="00F87B38" w:rsidRDefault="00736DF6" w:rsidP="00736DF6">
      <w:pPr>
        <w:rPr>
          <w:rFonts w:ascii="Arial" w:hAnsi="Arial" w:cs="Arial"/>
          <w:sz w:val="16"/>
          <w:szCs w:val="16"/>
        </w:rPr>
      </w:pPr>
    </w:p>
    <w:p w:rsidR="00736DF6" w:rsidRPr="00F87B38" w:rsidRDefault="00736DF6" w:rsidP="00736DF6">
      <w:pPr>
        <w:rPr>
          <w:rFonts w:ascii="Arial" w:hAnsi="Arial" w:cs="Arial"/>
          <w:sz w:val="16"/>
          <w:szCs w:val="16"/>
        </w:rPr>
      </w:pPr>
      <w:r w:rsidRPr="00F87B38">
        <w:rPr>
          <w:rFonts w:ascii="Arial" w:hAnsi="Arial" w:cs="Arial"/>
          <w:sz w:val="16"/>
          <w:szCs w:val="16"/>
          <w:u w:val="single"/>
        </w:rPr>
        <w:t>Annual Volume Commitment (“AVC”):</w:t>
      </w:r>
      <w:r w:rsidRPr="00F87B38">
        <w:rPr>
          <w:rFonts w:ascii="Arial" w:hAnsi="Arial" w:cs="Arial"/>
          <w:sz w:val="16"/>
          <w:szCs w:val="16"/>
        </w:rPr>
        <w:t xml:space="preserve">  $55,000 in Total Service Charges (“AVC”) </w:t>
      </w:r>
      <w:r w:rsidRPr="00F87B38">
        <w:rPr>
          <w:rFonts w:ascii="Arial" w:hAnsi="Arial" w:cs="Arial"/>
          <w:bCs/>
          <w:sz w:val="16"/>
          <w:szCs w:val="16"/>
        </w:rPr>
        <w:t>during each contract year of the Term.</w:t>
      </w:r>
      <w:r w:rsidRPr="00F87B38">
        <w:rPr>
          <w:rFonts w:ascii="Arial" w:hAnsi="Arial" w:cs="Arial"/>
          <w:sz w:val="16"/>
          <w:szCs w:val="16"/>
        </w:rPr>
        <w:t xml:space="preserve"> </w:t>
      </w:r>
    </w:p>
    <w:p w:rsidR="00736DF6" w:rsidRPr="00F87B38" w:rsidRDefault="00736DF6" w:rsidP="00736DF6">
      <w:pPr>
        <w:rPr>
          <w:rFonts w:ascii="Arial" w:hAnsi="Arial" w:cs="Arial"/>
          <w:sz w:val="16"/>
          <w:szCs w:val="16"/>
        </w:rPr>
      </w:pPr>
    </w:p>
    <w:p w:rsidR="00736DF6" w:rsidRPr="00F87B38" w:rsidRDefault="00736DF6" w:rsidP="00736DF6">
      <w:pPr>
        <w:rPr>
          <w:rFonts w:ascii="Arial" w:hAnsi="Arial" w:cs="Arial"/>
          <w:sz w:val="16"/>
          <w:szCs w:val="16"/>
        </w:rPr>
      </w:pPr>
      <w:r w:rsidRPr="00F87B38">
        <w:rPr>
          <w:rFonts w:ascii="Arial" w:hAnsi="Arial" w:cs="Arial"/>
          <w:sz w:val="16"/>
          <w:szCs w:val="16"/>
        </w:rPr>
        <w:t>Commencing on the 1</w:t>
      </w:r>
      <w:r w:rsidRPr="00F87B38">
        <w:rPr>
          <w:rFonts w:ascii="Arial" w:hAnsi="Arial" w:cs="Arial"/>
          <w:sz w:val="16"/>
          <w:szCs w:val="16"/>
          <w:vertAlign w:val="superscript"/>
        </w:rPr>
        <w:t>st</w:t>
      </w:r>
      <w:r w:rsidRPr="00F87B38">
        <w:rPr>
          <w:rFonts w:ascii="Arial" w:hAnsi="Arial" w:cs="Arial"/>
          <w:sz w:val="16"/>
          <w:szCs w:val="16"/>
        </w:rPr>
        <w:t xml:space="preserve"> Amendment Effective Date and for the remainder of the Term, Customer’s new AVC will be $360,000 in Total Service Charges.</w:t>
      </w:r>
    </w:p>
    <w:p w:rsidR="00736DF6" w:rsidRPr="00F87B38" w:rsidRDefault="00736DF6" w:rsidP="00736DF6">
      <w:pPr>
        <w:pStyle w:val="PlainText"/>
        <w:ind w:left="0"/>
        <w:rPr>
          <w:rFonts w:ascii="Arial" w:hAnsi="Arial" w:cs="Arial"/>
          <w:sz w:val="16"/>
          <w:szCs w:val="16"/>
        </w:rPr>
      </w:pPr>
    </w:p>
    <w:p w:rsidR="00736DF6" w:rsidRPr="00F87B38" w:rsidRDefault="00736DF6" w:rsidP="00736DF6">
      <w:pPr>
        <w:rPr>
          <w:rFonts w:ascii="Arial" w:hAnsi="Arial" w:cs="Arial"/>
          <w:sz w:val="16"/>
          <w:szCs w:val="16"/>
        </w:rPr>
      </w:pPr>
      <w:r w:rsidRPr="00F87B3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736DF6" w:rsidRPr="00F87B38" w:rsidRDefault="00736DF6" w:rsidP="00736DF6">
      <w:pPr>
        <w:ind w:left="720" w:hanging="720"/>
        <w:rPr>
          <w:rFonts w:ascii="Arial" w:hAnsi="Arial" w:cs="Arial"/>
          <w:sz w:val="16"/>
          <w:szCs w:val="16"/>
          <w:u w:val="single"/>
        </w:rPr>
      </w:pPr>
    </w:p>
    <w:p w:rsidR="00736DF6" w:rsidRPr="00F87B38" w:rsidRDefault="00736DF6" w:rsidP="00736DF6">
      <w:pPr>
        <w:ind w:left="720" w:hanging="720"/>
        <w:rPr>
          <w:rFonts w:ascii="Arial" w:hAnsi="Arial" w:cs="Arial"/>
          <w:color w:val="3366FF"/>
          <w:sz w:val="16"/>
          <w:szCs w:val="16"/>
        </w:rPr>
      </w:pPr>
      <w:r w:rsidRPr="00F87B38">
        <w:rPr>
          <w:rFonts w:ascii="Arial" w:hAnsi="Arial" w:cs="Arial"/>
          <w:sz w:val="16"/>
          <w:szCs w:val="16"/>
          <w:u w:val="single"/>
        </w:rPr>
        <w:t>Rates and Charges</w:t>
      </w:r>
    </w:p>
    <w:p w:rsidR="00736DF6" w:rsidRPr="00F87B38" w:rsidRDefault="00736DF6" w:rsidP="00736DF6">
      <w:pPr>
        <w:ind w:left="720" w:hanging="720"/>
        <w:rPr>
          <w:rFonts w:ascii="Arial" w:hAnsi="Arial" w:cs="Arial"/>
          <w:color w:val="3366FF"/>
          <w:sz w:val="16"/>
          <w:szCs w:val="16"/>
        </w:rPr>
      </w:pPr>
    </w:p>
    <w:p w:rsidR="00736DF6" w:rsidRPr="00F87B38" w:rsidRDefault="00736DF6" w:rsidP="00736DF6">
      <w:pPr>
        <w:ind w:left="720"/>
        <w:rPr>
          <w:rFonts w:ascii="Arial" w:hAnsi="Arial" w:cs="Arial"/>
          <w:sz w:val="16"/>
          <w:szCs w:val="16"/>
        </w:rPr>
      </w:pPr>
      <w:r w:rsidRPr="00F87B38">
        <w:rPr>
          <w:rFonts w:ascii="Arial" w:hAnsi="Arial" w:cs="Arial"/>
          <w:sz w:val="16"/>
          <w:szCs w:val="16"/>
        </w:rPr>
        <w:t xml:space="preserve">In lieu of any other rates and discounts, Customer will pay fixed per-call rates ranging from $0.01 to $0.07 for the following Voice Services.  </w:t>
      </w:r>
    </w:p>
    <w:p w:rsidR="00736DF6" w:rsidRPr="00F87B38" w:rsidRDefault="00736DF6" w:rsidP="00736DF6">
      <w:pPr>
        <w:ind w:left="1440"/>
        <w:rPr>
          <w:rFonts w:ascii="Arial" w:hAnsi="Arial" w:cs="Arial"/>
          <w:sz w:val="16"/>
          <w:szCs w:val="16"/>
          <w:u w:val="single"/>
        </w:rPr>
      </w:pPr>
    </w:p>
    <w:p w:rsidR="00736DF6" w:rsidRPr="00F87B38" w:rsidRDefault="00736DF6" w:rsidP="00736DF6">
      <w:pPr>
        <w:ind w:left="720" w:firstLine="720"/>
        <w:rPr>
          <w:rFonts w:ascii="Arial" w:hAnsi="Arial" w:cs="Arial"/>
          <w:sz w:val="16"/>
          <w:szCs w:val="16"/>
        </w:rPr>
      </w:pPr>
      <w:r w:rsidRPr="00F87B38">
        <w:rPr>
          <w:rFonts w:ascii="Arial" w:hAnsi="Arial" w:cs="Arial"/>
          <w:sz w:val="16"/>
          <w:szCs w:val="16"/>
          <w:u w:val="single"/>
        </w:rPr>
        <w:t>ICT Feature Charges</w:t>
      </w:r>
      <w:r w:rsidRPr="00F87B38">
        <w:rPr>
          <w:rFonts w:ascii="Arial" w:hAnsi="Arial" w:cs="Arial"/>
          <w:sz w:val="16"/>
          <w:szCs w:val="16"/>
        </w:rPr>
        <w:t xml:space="preserve">: Per-call feature charges for the following features:  </w:t>
      </w:r>
    </w:p>
    <w:p w:rsidR="00736DF6" w:rsidRPr="00F87B38" w:rsidRDefault="00736DF6" w:rsidP="00736DF6">
      <w:pPr>
        <w:ind w:left="1440"/>
        <w:rPr>
          <w:rFonts w:ascii="Arial" w:hAnsi="Arial" w:cs="Arial"/>
          <w:sz w:val="16"/>
          <w:szCs w:val="16"/>
        </w:rPr>
      </w:pPr>
      <w:r w:rsidRPr="00F87B38">
        <w:rPr>
          <w:rFonts w:ascii="Arial" w:hAnsi="Arial" w:cs="Arial"/>
          <w:sz w:val="16"/>
          <w:szCs w:val="16"/>
        </w:rPr>
        <w:tab/>
      </w:r>
    </w:p>
    <w:p w:rsidR="00736DF6" w:rsidRPr="00F87B38" w:rsidRDefault="00736DF6" w:rsidP="00736DF6">
      <w:pPr>
        <w:autoSpaceDE w:val="0"/>
        <w:autoSpaceDN w:val="0"/>
        <w:adjustRightInd w:val="0"/>
        <w:ind w:left="1440" w:firstLine="720"/>
        <w:rPr>
          <w:rFonts w:ascii="Arial" w:hAnsi="Arial" w:cs="Arial"/>
          <w:sz w:val="16"/>
          <w:szCs w:val="16"/>
        </w:rPr>
      </w:pPr>
      <w:r w:rsidRPr="00F87B38">
        <w:rPr>
          <w:rFonts w:ascii="Arial" w:hAnsi="Arial" w:cs="Arial"/>
          <w:sz w:val="16"/>
          <w:szCs w:val="16"/>
        </w:rPr>
        <w:t xml:space="preserve">Menu Routing </w:t>
      </w:r>
    </w:p>
    <w:p w:rsidR="00736DF6" w:rsidRPr="00F87B38" w:rsidRDefault="00736DF6" w:rsidP="00736DF6">
      <w:pPr>
        <w:autoSpaceDE w:val="0"/>
        <w:autoSpaceDN w:val="0"/>
        <w:adjustRightInd w:val="0"/>
        <w:ind w:left="1440" w:firstLine="720"/>
        <w:rPr>
          <w:rFonts w:ascii="Arial" w:hAnsi="Arial" w:cs="Arial"/>
          <w:sz w:val="16"/>
          <w:szCs w:val="16"/>
        </w:rPr>
      </w:pPr>
      <w:r w:rsidRPr="00F87B38">
        <w:rPr>
          <w:rFonts w:ascii="Arial" w:hAnsi="Arial" w:cs="Arial"/>
          <w:sz w:val="16"/>
          <w:szCs w:val="16"/>
        </w:rPr>
        <w:t>Message Announcement</w:t>
      </w:r>
    </w:p>
    <w:p w:rsidR="00736DF6" w:rsidRPr="00F87B38" w:rsidRDefault="00736DF6" w:rsidP="00736DF6">
      <w:pPr>
        <w:ind w:left="1440" w:firstLine="720"/>
        <w:rPr>
          <w:rFonts w:ascii="Arial" w:hAnsi="Arial" w:cs="Arial"/>
          <w:sz w:val="16"/>
          <w:szCs w:val="16"/>
        </w:rPr>
      </w:pPr>
      <w:r w:rsidRPr="00F87B38">
        <w:rPr>
          <w:rFonts w:ascii="Arial" w:hAnsi="Arial" w:cs="Arial"/>
          <w:sz w:val="16"/>
          <w:szCs w:val="16"/>
        </w:rPr>
        <w:t xml:space="preserve">Standard Database Routing </w:t>
      </w:r>
    </w:p>
    <w:p w:rsidR="00736DF6" w:rsidRPr="00F87B38" w:rsidRDefault="00736DF6" w:rsidP="00736DF6">
      <w:pPr>
        <w:autoSpaceDE w:val="0"/>
        <w:autoSpaceDN w:val="0"/>
        <w:adjustRightInd w:val="0"/>
        <w:ind w:left="1440" w:firstLine="720"/>
        <w:rPr>
          <w:rFonts w:ascii="Arial" w:hAnsi="Arial" w:cs="Arial"/>
          <w:sz w:val="16"/>
          <w:szCs w:val="16"/>
        </w:rPr>
      </w:pPr>
      <w:r w:rsidRPr="00F87B38">
        <w:rPr>
          <w:rFonts w:ascii="Arial" w:hAnsi="Arial" w:cs="Arial"/>
          <w:sz w:val="16"/>
          <w:szCs w:val="16"/>
        </w:rPr>
        <w:t xml:space="preserve">Busy/No Answer Rerouting </w:t>
      </w:r>
    </w:p>
    <w:p w:rsidR="00736DF6" w:rsidRPr="00F87B38" w:rsidRDefault="00736DF6" w:rsidP="00736DF6">
      <w:pPr>
        <w:autoSpaceDE w:val="0"/>
        <w:autoSpaceDN w:val="0"/>
        <w:adjustRightInd w:val="0"/>
        <w:ind w:left="1440" w:firstLine="720"/>
        <w:rPr>
          <w:rFonts w:ascii="Arial" w:hAnsi="Arial" w:cs="Arial"/>
          <w:sz w:val="16"/>
          <w:szCs w:val="16"/>
        </w:rPr>
      </w:pPr>
      <w:r w:rsidRPr="00F87B38">
        <w:rPr>
          <w:rFonts w:ascii="Arial" w:hAnsi="Arial" w:cs="Arial"/>
          <w:sz w:val="16"/>
          <w:szCs w:val="16"/>
        </w:rPr>
        <w:t>Announced Connect</w:t>
      </w:r>
    </w:p>
    <w:p w:rsidR="00736DF6" w:rsidRPr="00F87B38" w:rsidRDefault="00736DF6" w:rsidP="00736DF6">
      <w:pPr>
        <w:autoSpaceDE w:val="0"/>
        <w:autoSpaceDN w:val="0"/>
        <w:adjustRightInd w:val="0"/>
        <w:ind w:left="1440" w:firstLine="720"/>
        <w:rPr>
          <w:rFonts w:ascii="Arial" w:hAnsi="Arial" w:cs="Arial"/>
          <w:sz w:val="16"/>
          <w:szCs w:val="16"/>
        </w:rPr>
      </w:pPr>
      <w:r w:rsidRPr="00F87B38">
        <w:rPr>
          <w:rFonts w:ascii="Arial" w:hAnsi="Arial" w:cs="Arial"/>
          <w:sz w:val="16"/>
          <w:szCs w:val="16"/>
        </w:rPr>
        <w:t xml:space="preserve">Caller Takeback/Giveback </w:t>
      </w:r>
    </w:p>
    <w:p w:rsidR="00736DF6" w:rsidRPr="00F87B38" w:rsidRDefault="00736DF6" w:rsidP="00736DF6">
      <w:pPr>
        <w:autoSpaceDE w:val="0"/>
        <w:autoSpaceDN w:val="0"/>
        <w:adjustRightInd w:val="0"/>
        <w:ind w:left="1440" w:firstLine="720"/>
        <w:rPr>
          <w:rFonts w:ascii="Arial" w:hAnsi="Arial" w:cs="Arial"/>
          <w:sz w:val="16"/>
          <w:szCs w:val="16"/>
        </w:rPr>
      </w:pPr>
      <w:r w:rsidRPr="00F87B38">
        <w:rPr>
          <w:rFonts w:ascii="Arial" w:hAnsi="Arial" w:cs="Arial"/>
          <w:sz w:val="16"/>
          <w:szCs w:val="16"/>
        </w:rPr>
        <w:t>Takeback and Transfer</w:t>
      </w:r>
    </w:p>
    <w:p w:rsidR="00736DF6" w:rsidRPr="00F87B38" w:rsidRDefault="00736DF6" w:rsidP="00736DF6">
      <w:pPr>
        <w:rPr>
          <w:rFonts w:ascii="Arial" w:hAnsi="Arial" w:cs="Arial"/>
          <w:sz w:val="16"/>
          <w:szCs w:val="16"/>
          <w:u w:val="single"/>
        </w:rPr>
      </w:pPr>
    </w:p>
    <w:p w:rsidR="00736DF6" w:rsidRPr="00F87B38" w:rsidRDefault="00736DF6" w:rsidP="00736DF6">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736DF6" w:rsidRPr="00F87B38" w:rsidRDefault="00736DF6" w:rsidP="00736DF6">
      <w:pPr>
        <w:rPr>
          <w:rFonts w:ascii="Arial" w:hAnsi="Arial" w:cs="Arial"/>
          <w:sz w:val="16"/>
          <w:szCs w:val="16"/>
          <w:u w:val="single"/>
        </w:rPr>
      </w:pPr>
    </w:p>
    <w:p w:rsidR="00736DF6" w:rsidRPr="00F87B38" w:rsidRDefault="00736DF6" w:rsidP="00736DF6">
      <w:pPr>
        <w:ind w:left="720"/>
        <w:rPr>
          <w:rFonts w:ascii="Arial" w:hAnsi="Arial" w:cs="Arial"/>
          <w:sz w:val="16"/>
          <w:szCs w:val="16"/>
        </w:rPr>
      </w:pPr>
      <w:r w:rsidRPr="00F87B38">
        <w:rPr>
          <w:rFonts w:ascii="Arial" w:hAnsi="Arial" w:cs="Arial"/>
          <w:sz w:val="16"/>
          <w:szCs w:val="16"/>
          <w:u w:val="single"/>
        </w:rPr>
        <w:t>Underutilization and Termination with Liability:</w:t>
      </w:r>
      <w:r w:rsidRPr="00F87B38">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736DF6" w:rsidRPr="00F87B38" w:rsidRDefault="00736DF6" w:rsidP="00736DF6">
      <w:pPr>
        <w:tabs>
          <w:tab w:val="left" w:pos="1440"/>
        </w:tabs>
        <w:rPr>
          <w:rFonts w:ascii="Arial" w:hAnsi="Arial" w:cs="Arial"/>
          <w:sz w:val="16"/>
          <w:szCs w:val="16"/>
          <w:u w:val="single"/>
        </w:rPr>
      </w:pPr>
    </w:p>
    <w:p w:rsidR="00736DF6" w:rsidRPr="00F87B38" w:rsidRDefault="00736DF6" w:rsidP="00736DF6">
      <w:pPr>
        <w:tabs>
          <w:tab w:val="left" w:pos="1440"/>
        </w:tabs>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The Customer is eligible for the following promotions as set forth in the Guide:</w:t>
      </w:r>
    </w:p>
    <w:p w:rsidR="00736DF6" w:rsidRPr="00F87B38" w:rsidRDefault="00736DF6" w:rsidP="00736DF6">
      <w:pPr>
        <w:ind w:left="1440" w:hanging="720"/>
        <w:rPr>
          <w:rFonts w:ascii="Arial" w:hAnsi="Arial" w:cs="Arial"/>
          <w:sz w:val="16"/>
          <w:szCs w:val="16"/>
          <w:u w:val="single"/>
        </w:rPr>
      </w:pPr>
    </w:p>
    <w:p w:rsidR="00736DF6" w:rsidRPr="00F87B38" w:rsidRDefault="00736DF6" w:rsidP="00736DF6">
      <w:pPr>
        <w:ind w:left="1440" w:hanging="720"/>
        <w:rPr>
          <w:rFonts w:ascii="Arial" w:hAnsi="Arial" w:cs="Arial"/>
          <w:sz w:val="16"/>
          <w:szCs w:val="16"/>
        </w:rPr>
      </w:pPr>
      <w:r w:rsidRPr="00F87B38">
        <w:rPr>
          <w:rFonts w:ascii="Arial" w:hAnsi="Arial" w:cs="Arial"/>
          <w:sz w:val="16"/>
          <w:szCs w:val="16"/>
        </w:rPr>
        <w:t>General Installation Waiver Promotion – V5.0</w:t>
      </w:r>
    </w:p>
    <w:p w:rsidR="00736DF6" w:rsidRPr="00F87B38" w:rsidRDefault="00736DF6" w:rsidP="00736DF6">
      <w:pPr>
        <w:ind w:left="1440" w:hanging="720"/>
        <w:rPr>
          <w:rFonts w:ascii="Arial" w:hAnsi="Arial" w:cs="Arial"/>
          <w:sz w:val="16"/>
          <w:szCs w:val="16"/>
        </w:rPr>
      </w:pPr>
      <w:r w:rsidRPr="00F87B38">
        <w:rPr>
          <w:rFonts w:ascii="Arial" w:hAnsi="Arial" w:cs="Arial"/>
          <w:sz w:val="16"/>
          <w:szCs w:val="16"/>
        </w:rPr>
        <w:t>RVP Checkbook – Monthly Option (3-5 Year Term)</w:t>
      </w:r>
    </w:p>
    <w:p w:rsidR="00736DF6" w:rsidRPr="00F87B38" w:rsidRDefault="00736DF6">
      <w:pPr>
        <w:spacing w:after="200" w:line="276" w:lineRule="auto"/>
        <w:rPr>
          <w:rFonts w:ascii="Arial" w:hAnsi="Arial" w:cs="Arial"/>
          <w:sz w:val="16"/>
          <w:szCs w:val="16"/>
          <w:u w:val="single"/>
        </w:rPr>
      </w:pPr>
      <w:r w:rsidRPr="00F87B38">
        <w:rPr>
          <w:rFonts w:ascii="Arial" w:hAnsi="Arial" w:cs="Arial"/>
          <w:sz w:val="16"/>
          <w:szCs w:val="16"/>
          <w:u w:val="single"/>
        </w:rPr>
        <w:br w:type="page"/>
      </w:r>
    </w:p>
    <w:p w:rsidR="00A1164D" w:rsidRPr="00F87B38" w:rsidRDefault="00A1164D" w:rsidP="00166060">
      <w:pPr>
        <w:rPr>
          <w:rFonts w:ascii="Arial" w:eastAsiaTheme="minorHAnsi" w:hAnsi="Arial" w:cs="Arial"/>
          <w:color w:val="000000"/>
          <w:sz w:val="16"/>
          <w:szCs w:val="16"/>
        </w:rPr>
      </w:pPr>
      <w:r w:rsidRPr="00F87B38">
        <w:rPr>
          <w:rFonts w:ascii="Arial" w:hAnsi="Arial" w:cs="Arial"/>
          <w:sz w:val="16"/>
          <w:szCs w:val="16"/>
          <w:u w:val="single"/>
        </w:rPr>
        <w:lastRenderedPageBreak/>
        <w:t xml:space="preserve">Option </w:t>
      </w:r>
      <w:r w:rsidRPr="00F87B38">
        <w:rPr>
          <w:rFonts w:ascii="Arial" w:eastAsiaTheme="minorHAnsi" w:hAnsi="Arial" w:cs="Arial"/>
          <w:color w:val="000000"/>
          <w:sz w:val="16"/>
          <w:szCs w:val="16"/>
          <w:u w:val="single"/>
        </w:rPr>
        <w:t>67781502</w:t>
      </w:r>
    </w:p>
    <w:p w:rsidR="00A1164D" w:rsidRPr="00F87B38" w:rsidRDefault="00A1164D" w:rsidP="00A1164D">
      <w:pPr>
        <w:rPr>
          <w:rFonts w:ascii="Arial" w:hAnsi="Arial" w:cs="Arial"/>
          <w:sz w:val="16"/>
          <w:szCs w:val="16"/>
        </w:rPr>
      </w:pPr>
    </w:p>
    <w:p w:rsidR="00A1164D" w:rsidRPr="00F87B38" w:rsidRDefault="00A1164D" w:rsidP="00A1164D">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w:t>
      </w:r>
    </w:p>
    <w:p w:rsidR="00A1164D" w:rsidRPr="00F87B38" w:rsidRDefault="00A1164D" w:rsidP="00A1164D">
      <w:pPr>
        <w:rPr>
          <w:rFonts w:ascii="Arial" w:hAnsi="Arial" w:cs="Arial"/>
          <w:sz w:val="16"/>
          <w:szCs w:val="16"/>
        </w:rPr>
      </w:pPr>
    </w:p>
    <w:p w:rsidR="00A1164D" w:rsidRPr="00F87B38" w:rsidRDefault="00A1164D" w:rsidP="00A1164D">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A1164D" w:rsidRPr="00F87B38" w:rsidRDefault="00A1164D" w:rsidP="00A1164D">
      <w:pPr>
        <w:rPr>
          <w:rFonts w:ascii="Arial" w:hAnsi="Arial" w:cs="Arial"/>
          <w:sz w:val="16"/>
          <w:szCs w:val="16"/>
        </w:rPr>
      </w:pPr>
    </w:p>
    <w:p w:rsidR="00A1164D" w:rsidRPr="00F87B38" w:rsidRDefault="00A1164D" w:rsidP="00A1164D">
      <w:pPr>
        <w:rPr>
          <w:rFonts w:ascii="Arial" w:hAnsi="Arial" w:cs="Arial"/>
          <w:sz w:val="16"/>
          <w:szCs w:val="16"/>
        </w:rPr>
      </w:pPr>
      <w:r w:rsidRPr="00F87B38">
        <w:rPr>
          <w:rFonts w:ascii="Arial" w:hAnsi="Arial" w:cs="Arial"/>
          <w:sz w:val="16"/>
          <w:szCs w:val="16"/>
          <w:u w:val="single"/>
        </w:rPr>
        <w:t>Minimum Annual Volume Commitment (“AVC”):</w:t>
      </w:r>
      <w:r w:rsidRPr="00F87B38">
        <w:rPr>
          <w:rFonts w:ascii="Arial" w:hAnsi="Arial" w:cs="Arial"/>
          <w:sz w:val="16"/>
          <w:szCs w:val="16"/>
        </w:rPr>
        <w:t xml:space="preserve">  Customer agrees to pay Company no less than $360,000 in Total Service Charges (“AVC”) </w:t>
      </w:r>
      <w:r w:rsidRPr="00F87B38">
        <w:rPr>
          <w:rFonts w:ascii="Arial" w:hAnsi="Arial" w:cs="Arial"/>
          <w:bCs/>
          <w:sz w:val="16"/>
          <w:szCs w:val="16"/>
        </w:rPr>
        <w:t>in each twelve-month period during the Initial Term.</w:t>
      </w:r>
      <w:r w:rsidRPr="00F87B38">
        <w:rPr>
          <w:rFonts w:ascii="Arial" w:hAnsi="Arial" w:cs="Arial"/>
          <w:sz w:val="16"/>
          <w:szCs w:val="16"/>
        </w:rPr>
        <w:t xml:space="preserve"> </w:t>
      </w:r>
    </w:p>
    <w:p w:rsidR="00A1164D" w:rsidRPr="00F87B38" w:rsidRDefault="00A1164D" w:rsidP="00A1164D">
      <w:pPr>
        <w:rPr>
          <w:rFonts w:ascii="Arial" w:hAnsi="Arial" w:cs="Arial"/>
          <w:sz w:val="16"/>
          <w:szCs w:val="16"/>
        </w:rPr>
      </w:pPr>
    </w:p>
    <w:p w:rsidR="00A1164D" w:rsidRPr="00F87B38" w:rsidRDefault="00A1164D" w:rsidP="00A1164D">
      <w:pPr>
        <w:tabs>
          <w:tab w:val="left" w:pos="1080"/>
          <w:tab w:val="left" w:pos="1627"/>
        </w:tabs>
        <w:rPr>
          <w:rFonts w:ascii="Arial" w:hAnsi="Arial" w:cs="Arial"/>
          <w:sz w:val="16"/>
          <w:szCs w:val="16"/>
        </w:rPr>
      </w:pPr>
      <w:r w:rsidRPr="00F87B3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A1164D" w:rsidRPr="00F87B38" w:rsidRDefault="00A1164D" w:rsidP="00A1164D">
      <w:pPr>
        <w:ind w:left="720" w:hanging="720"/>
        <w:rPr>
          <w:rFonts w:ascii="Arial" w:hAnsi="Arial" w:cs="Arial"/>
          <w:color w:val="3366FF"/>
          <w:sz w:val="16"/>
          <w:szCs w:val="16"/>
        </w:rPr>
      </w:pPr>
    </w:p>
    <w:p w:rsidR="00A1164D" w:rsidRPr="00F87B38" w:rsidRDefault="00A1164D" w:rsidP="00A1164D">
      <w:pPr>
        <w:ind w:left="720" w:hanging="720"/>
        <w:rPr>
          <w:rFonts w:ascii="Arial" w:hAnsi="Arial" w:cs="Arial"/>
          <w:sz w:val="16"/>
          <w:szCs w:val="16"/>
          <w:u w:val="single"/>
        </w:rPr>
      </w:pPr>
      <w:r w:rsidRPr="00F87B38">
        <w:rPr>
          <w:rFonts w:ascii="Arial" w:hAnsi="Arial" w:cs="Arial"/>
          <w:sz w:val="16"/>
          <w:szCs w:val="16"/>
          <w:u w:val="single"/>
        </w:rPr>
        <w:t xml:space="preserve">Rates and Charges:  </w:t>
      </w:r>
    </w:p>
    <w:p w:rsidR="00A1164D" w:rsidRPr="00F87B38" w:rsidRDefault="00A1164D" w:rsidP="00A1164D">
      <w:pPr>
        <w:ind w:left="720" w:hanging="720"/>
        <w:rPr>
          <w:rFonts w:ascii="Arial" w:hAnsi="Arial" w:cs="Arial"/>
          <w:color w:val="3366FF"/>
          <w:sz w:val="16"/>
          <w:szCs w:val="16"/>
        </w:rPr>
      </w:pPr>
    </w:p>
    <w:p w:rsidR="00A1164D" w:rsidRPr="00F87B38" w:rsidRDefault="00A1164D" w:rsidP="00A1164D">
      <w:pPr>
        <w:ind w:left="720"/>
        <w:rPr>
          <w:rFonts w:ascii="Arial" w:hAnsi="Arial" w:cs="Arial"/>
          <w:sz w:val="16"/>
          <w:szCs w:val="16"/>
        </w:rPr>
      </w:pPr>
      <w:r w:rsidRPr="00F87B38">
        <w:rPr>
          <w:rFonts w:ascii="Arial" w:hAnsi="Arial" w:cs="Arial"/>
          <w:sz w:val="16"/>
          <w:szCs w:val="16"/>
          <w:u w:val="single"/>
        </w:rPr>
        <w:t>Voice Services:</w:t>
      </w:r>
      <w:r w:rsidRPr="00F87B38">
        <w:rPr>
          <w:rFonts w:ascii="Arial" w:hAnsi="Arial" w:cs="Arial"/>
          <w:sz w:val="16"/>
          <w:szCs w:val="16"/>
        </w:rPr>
        <w:t xml:space="preserve">  In lieu of any other rates and discounts, the Customer will pay fixed per-minute rates ranging from $0.0170 to $0.035 for the following Voice Services:</w:t>
      </w:r>
    </w:p>
    <w:p w:rsidR="00A1164D" w:rsidRPr="00F87B38" w:rsidRDefault="00A1164D" w:rsidP="00A1164D">
      <w:pPr>
        <w:ind w:firstLine="720"/>
        <w:rPr>
          <w:rFonts w:ascii="Arial" w:hAnsi="Arial" w:cs="Arial"/>
          <w:sz w:val="16"/>
          <w:szCs w:val="16"/>
        </w:rPr>
      </w:pPr>
    </w:p>
    <w:p w:rsidR="00A1164D" w:rsidRPr="00F87B38" w:rsidRDefault="00A1164D" w:rsidP="00A1164D">
      <w:pPr>
        <w:ind w:left="1440"/>
        <w:rPr>
          <w:rFonts w:ascii="Arial" w:hAnsi="Arial" w:cs="Arial"/>
          <w:sz w:val="16"/>
          <w:szCs w:val="16"/>
        </w:rPr>
      </w:pPr>
      <w:r w:rsidRPr="00F87B38">
        <w:rPr>
          <w:rFonts w:ascii="Arial" w:hAnsi="Arial" w:cs="Arial"/>
          <w:sz w:val="16"/>
          <w:szCs w:val="16"/>
          <w:u w:val="single"/>
        </w:rPr>
        <w:t>Domestic Voice Services:</w:t>
      </w:r>
      <w:r w:rsidRPr="00F87B38">
        <w:rPr>
          <w:rFonts w:ascii="Arial" w:hAnsi="Arial" w:cs="Arial"/>
          <w:sz w:val="16"/>
          <w:szCs w:val="16"/>
        </w:rPr>
        <w:t xml:space="preserve"> Domestic Outbound Voice Service, domestic Inbound Voice Service and domestic Card Service usage, based on origination and termination type.</w:t>
      </w:r>
    </w:p>
    <w:p w:rsidR="00A1164D" w:rsidRPr="00F87B38" w:rsidRDefault="00A1164D" w:rsidP="00A1164D">
      <w:pPr>
        <w:ind w:left="720" w:hanging="720"/>
        <w:rPr>
          <w:rFonts w:ascii="Arial" w:hAnsi="Arial" w:cs="Arial"/>
          <w:sz w:val="16"/>
          <w:szCs w:val="16"/>
          <w:u w:val="single"/>
        </w:rPr>
      </w:pPr>
    </w:p>
    <w:p w:rsidR="00A1164D" w:rsidRPr="00F87B38" w:rsidRDefault="00A1164D" w:rsidP="00A1164D">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A1164D" w:rsidRPr="00F87B38" w:rsidRDefault="00A1164D" w:rsidP="00A1164D">
      <w:pPr>
        <w:rPr>
          <w:rFonts w:ascii="Arial" w:hAnsi="Arial" w:cs="Arial"/>
          <w:sz w:val="16"/>
          <w:szCs w:val="16"/>
          <w:u w:val="single"/>
        </w:rPr>
      </w:pPr>
    </w:p>
    <w:p w:rsidR="00A1164D" w:rsidRPr="00F87B38" w:rsidRDefault="00A1164D" w:rsidP="00A1164D">
      <w:pPr>
        <w:ind w:left="720"/>
        <w:rPr>
          <w:rFonts w:ascii="Arial" w:hAnsi="Arial" w:cs="Arial"/>
          <w:sz w:val="16"/>
          <w:szCs w:val="16"/>
        </w:rPr>
      </w:pPr>
      <w:r w:rsidRPr="00F87B38">
        <w:rPr>
          <w:rFonts w:ascii="Arial" w:hAnsi="Arial" w:cs="Arial"/>
          <w:sz w:val="16"/>
          <w:szCs w:val="16"/>
          <w:u w:val="single"/>
        </w:rPr>
        <w:t xml:space="preserve">Underutilization </w:t>
      </w:r>
      <w:r w:rsidR="00F87B38" w:rsidRPr="00F87B38">
        <w:rPr>
          <w:rFonts w:ascii="Arial" w:hAnsi="Arial" w:cs="Arial"/>
          <w:sz w:val="16"/>
          <w:szCs w:val="16"/>
          <w:u w:val="single"/>
        </w:rPr>
        <w:t>and Early</w:t>
      </w:r>
      <w:r w:rsidRPr="00F87B38">
        <w:rPr>
          <w:rFonts w:ascii="Arial" w:hAnsi="Arial" w:cs="Arial"/>
          <w:sz w:val="16"/>
          <w:szCs w:val="16"/>
          <w:u w:val="single"/>
        </w:rPr>
        <w:t xml:space="preserve"> Termination Charges</w:t>
      </w:r>
      <w:r w:rsidRPr="00F87B38">
        <w:rPr>
          <w:rFonts w:ascii="Arial" w:hAnsi="Arial" w:cs="Arial"/>
          <w:sz w:val="16"/>
          <w:szCs w:val="16"/>
        </w:rPr>
        <w:t xml:space="preserve">   If Customer’s Total Service Charges do not reach the AVC in any Contract Year during the Initial </w:t>
      </w:r>
      <w:r w:rsidR="00F87B38" w:rsidRPr="00F87B38">
        <w:rPr>
          <w:rFonts w:ascii="Arial" w:hAnsi="Arial" w:cs="Arial"/>
          <w:sz w:val="16"/>
          <w:szCs w:val="16"/>
        </w:rPr>
        <w:t>Term;</w:t>
      </w:r>
      <w:r w:rsidRPr="00F87B38">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A1164D" w:rsidRPr="00F87B38" w:rsidRDefault="00A1164D" w:rsidP="00A1164D">
      <w:pPr>
        <w:ind w:left="720"/>
        <w:rPr>
          <w:rFonts w:ascii="Arial" w:hAnsi="Arial" w:cs="Arial"/>
          <w:sz w:val="16"/>
          <w:szCs w:val="16"/>
        </w:rPr>
      </w:pPr>
    </w:p>
    <w:p w:rsidR="00A1164D" w:rsidRPr="00F87B38" w:rsidRDefault="00A1164D" w:rsidP="00166060">
      <w:pPr>
        <w:rPr>
          <w:rFonts w:ascii="Arial" w:eastAsiaTheme="minorHAnsi" w:hAnsi="Arial" w:cs="Arial"/>
          <w:color w:val="000000"/>
          <w:sz w:val="16"/>
          <w:szCs w:val="16"/>
        </w:rPr>
      </w:pPr>
    </w:p>
    <w:p w:rsidR="00A1164D" w:rsidRPr="00F87B38" w:rsidRDefault="00A1164D">
      <w:pPr>
        <w:spacing w:after="200" w:line="276" w:lineRule="auto"/>
        <w:rPr>
          <w:rFonts w:ascii="Arial" w:eastAsiaTheme="minorHAnsi" w:hAnsi="Arial" w:cs="Arial"/>
          <w:color w:val="000000"/>
          <w:sz w:val="16"/>
          <w:szCs w:val="16"/>
        </w:rPr>
      </w:pPr>
      <w:r w:rsidRPr="00F87B38">
        <w:rPr>
          <w:rFonts w:ascii="Arial" w:eastAsiaTheme="minorHAnsi" w:hAnsi="Arial" w:cs="Arial"/>
          <w:color w:val="000000"/>
          <w:sz w:val="16"/>
          <w:szCs w:val="16"/>
        </w:rPr>
        <w:br w:type="page"/>
      </w:r>
    </w:p>
    <w:p w:rsidR="00A1164D" w:rsidRPr="00F87B38" w:rsidRDefault="00A1164D" w:rsidP="00166060">
      <w:pPr>
        <w:rPr>
          <w:rFonts w:ascii="Arial" w:eastAsiaTheme="minorHAnsi" w:hAnsi="Arial" w:cs="Arial"/>
          <w:color w:val="000000"/>
          <w:sz w:val="16"/>
          <w:szCs w:val="16"/>
        </w:rPr>
      </w:pPr>
    </w:p>
    <w:p w:rsidR="001D2247" w:rsidRPr="00F87B38" w:rsidRDefault="001D2247" w:rsidP="00166060">
      <w:pPr>
        <w:rPr>
          <w:rFonts w:ascii="Arial" w:eastAsiaTheme="minorHAnsi" w:hAnsi="Arial" w:cs="Arial"/>
          <w:color w:val="000000"/>
          <w:sz w:val="16"/>
          <w:szCs w:val="16"/>
          <w:u w:val="single"/>
        </w:rPr>
      </w:pPr>
      <w:r w:rsidRPr="00F87B38">
        <w:rPr>
          <w:rFonts w:ascii="Arial" w:hAnsi="Arial" w:cs="Arial"/>
          <w:sz w:val="16"/>
          <w:szCs w:val="16"/>
          <w:u w:val="single"/>
        </w:rPr>
        <w:t xml:space="preserve">Option </w:t>
      </w:r>
      <w:r w:rsidRPr="00F87B38">
        <w:rPr>
          <w:rFonts w:ascii="Arial" w:eastAsiaTheme="minorHAnsi" w:hAnsi="Arial" w:cs="Arial"/>
          <w:color w:val="000000"/>
          <w:sz w:val="16"/>
          <w:szCs w:val="16"/>
          <w:u w:val="single"/>
        </w:rPr>
        <w:t>66079607</w:t>
      </w:r>
    </w:p>
    <w:p w:rsidR="001D2247" w:rsidRPr="00F87B38" w:rsidRDefault="001D2247" w:rsidP="00166060">
      <w:pPr>
        <w:rPr>
          <w:rFonts w:ascii="Arial" w:eastAsiaTheme="minorHAnsi" w:hAnsi="Arial" w:cs="Arial"/>
          <w:color w:val="000000"/>
          <w:sz w:val="16"/>
          <w:szCs w:val="16"/>
          <w:u w:val="single"/>
        </w:rPr>
      </w:pPr>
    </w:p>
    <w:p w:rsidR="001D2247" w:rsidRPr="00F87B38" w:rsidRDefault="001D2247" w:rsidP="001D2247">
      <w:pPr>
        <w:rPr>
          <w:rFonts w:ascii="Arial" w:hAnsi="Arial" w:cs="Arial"/>
          <w:sz w:val="16"/>
          <w:szCs w:val="16"/>
        </w:rPr>
      </w:pPr>
    </w:p>
    <w:p w:rsidR="001D2247" w:rsidRPr="00F87B38" w:rsidRDefault="001D2247" w:rsidP="001D2247">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w:t>
      </w:r>
    </w:p>
    <w:p w:rsidR="001D2247" w:rsidRPr="00F87B38" w:rsidRDefault="001D2247" w:rsidP="001D2247">
      <w:pPr>
        <w:rPr>
          <w:rFonts w:ascii="Arial" w:hAnsi="Arial" w:cs="Arial"/>
          <w:sz w:val="16"/>
          <w:szCs w:val="16"/>
        </w:rPr>
      </w:pPr>
    </w:p>
    <w:p w:rsidR="001D2247" w:rsidRPr="00F87B38" w:rsidRDefault="001D2247" w:rsidP="001D2247">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1D2247" w:rsidRPr="00F87B38" w:rsidRDefault="001D2247" w:rsidP="001D2247">
      <w:pPr>
        <w:rPr>
          <w:rFonts w:ascii="Arial" w:hAnsi="Arial" w:cs="Arial"/>
          <w:sz w:val="16"/>
          <w:szCs w:val="16"/>
        </w:rPr>
      </w:pPr>
    </w:p>
    <w:p w:rsidR="001D2247" w:rsidRPr="00F87B38" w:rsidRDefault="001D2247" w:rsidP="001D2247">
      <w:pPr>
        <w:rPr>
          <w:rFonts w:ascii="Arial" w:hAnsi="Arial" w:cs="Arial"/>
          <w:sz w:val="16"/>
          <w:szCs w:val="16"/>
        </w:rPr>
      </w:pPr>
      <w:r w:rsidRPr="00F87B38">
        <w:rPr>
          <w:rFonts w:ascii="Arial" w:hAnsi="Arial" w:cs="Arial"/>
          <w:sz w:val="16"/>
          <w:szCs w:val="16"/>
          <w:u w:val="single"/>
        </w:rPr>
        <w:t>Minimum Annual Volume Commitment (“AVC”):</w:t>
      </w:r>
      <w:r w:rsidRPr="00F87B38">
        <w:rPr>
          <w:rFonts w:ascii="Arial" w:hAnsi="Arial" w:cs="Arial"/>
          <w:sz w:val="16"/>
          <w:szCs w:val="16"/>
        </w:rPr>
        <w:t xml:space="preserve">  Customer agrees to pay Company no less than $200,000 in Total Service Charges (“AVC”) </w:t>
      </w:r>
      <w:r w:rsidRPr="00F87B38">
        <w:rPr>
          <w:rFonts w:ascii="Arial" w:hAnsi="Arial" w:cs="Arial"/>
          <w:bCs/>
          <w:sz w:val="16"/>
          <w:szCs w:val="16"/>
        </w:rPr>
        <w:t>in each twelve-month period during the Initial Term (“Contract Year”)</w:t>
      </w:r>
      <w:r w:rsidR="0087208E" w:rsidRPr="00F87B38">
        <w:rPr>
          <w:rFonts w:ascii="Arial" w:hAnsi="Arial" w:cs="Arial"/>
          <w:bCs/>
          <w:sz w:val="16"/>
          <w:szCs w:val="16"/>
        </w:rPr>
        <w:t>...</w:t>
      </w:r>
      <w:r w:rsidRPr="00F87B38">
        <w:rPr>
          <w:rFonts w:ascii="Arial" w:hAnsi="Arial" w:cs="Arial"/>
          <w:sz w:val="16"/>
          <w:szCs w:val="16"/>
        </w:rPr>
        <w:t xml:space="preserve"> </w:t>
      </w:r>
    </w:p>
    <w:p w:rsidR="001D2247" w:rsidRPr="00F87B38" w:rsidRDefault="001D2247" w:rsidP="001D2247">
      <w:pPr>
        <w:rPr>
          <w:rFonts w:ascii="Arial" w:hAnsi="Arial" w:cs="Arial"/>
          <w:sz w:val="16"/>
          <w:szCs w:val="16"/>
        </w:rPr>
      </w:pPr>
    </w:p>
    <w:p w:rsidR="001D2247" w:rsidRPr="00F87B38" w:rsidRDefault="001D2247" w:rsidP="001D2247">
      <w:pPr>
        <w:tabs>
          <w:tab w:val="left" w:pos="1080"/>
          <w:tab w:val="left" w:pos="1627"/>
        </w:tabs>
        <w:rPr>
          <w:rFonts w:ascii="Arial" w:hAnsi="Arial" w:cs="Arial"/>
          <w:sz w:val="16"/>
          <w:szCs w:val="16"/>
        </w:rPr>
      </w:pPr>
      <w:r w:rsidRPr="00F87B38">
        <w:rPr>
          <w:rFonts w:ascii="Arial" w:hAnsi="Arial" w:cs="Arial"/>
          <w:sz w:val="16"/>
          <w:szCs w:val="16"/>
        </w:rPr>
        <w:t xml:space="preserve"> “Total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D2247" w:rsidRPr="00F87B38" w:rsidRDefault="001D2247" w:rsidP="001D2247">
      <w:pPr>
        <w:ind w:left="720" w:hanging="720"/>
        <w:rPr>
          <w:rFonts w:ascii="Arial" w:hAnsi="Arial" w:cs="Arial"/>
          <w:color w:val="3366FF"/>
          <w:sz w:val="16"/>
          <w:szCs w:val="16"/>
        </w:rPr>
      </w:pPr>
    </w:p>
    <w:p w:rsidR="001D2247" w:rsidRPr="00F87B38" w:rsidRDefault="001D2247" w:rsidP="001D2247">
      <w:pPr>
        <w:ind w:left="720" w:hanging="720"/>
        <w:rPr>
          <w:rFonts w:ascii="Arial" w:hAnsi="Arial" w:cs="Arial"/>
          <w:sz w:val="16"/>
          <w:szCs w:val="16"/>
          <w:u w:val="single"/>
        </w:rPr>
      </w:pPr>
      <w:r w:rsidRPr="00F87B38">
        <w:rPr>
          <w:rFonts w:ascii="Arial" w:hAnsi="Arial" w:cs="Arial"/>
          <w:sz w:val="16"/>
          <w:szCs w:val="16"/>
          <w:u w:val="single"/>
        </w:rPr>
        <w:t>Rates and Charges:</w:t>
      </w:r>
    </w:p>
    <w:p w:rsidR="001D2247" w:rsidRPr="00F87B38" w:rsidRDefault="001D2247" w:rsidP="001D2247">
      <w:pPr>
        <w:tabs>
          <w:tab w:val="left" w:pos="2790"/>
        </w:tabs>
        <w:ind w:left="720"/>
        <w:rPr>
          <w:rFonts w:ascii="Arial" w:hAnsi="Arial" w:cs="Arial"/>
          <w:sz w:val="16"/>
          <w:szCs w:val="16"/>
        </w:rPr>
      </w:pPr>
    </w:p>
    <w:p w:rsidR="001D2247" w:rsidRPr="00F87B38" w:rsidRDefault="001D2247" w:rsidP="001D2247">
      <w:pPr>
        <w:tabs>
          <w:tab w:val="left" w:pos="2790"/>
        </w:tabs>
        <w:ind w:left="720"/>
        <w:rPr>
          <w:rFonts w:ascii="Arial" w:hAnsi="Arial" w:cs="Arial"/>
          <w:sz w:val="16"/>
          <w:szCs w:val="16"/>
        </w:rPr>
      </w:pPr>
      <w:r w:rsidRPr="00F87B38">
        <w:rPr>
          <w:rFonts w:ascii="Arial" w:hAnsi="Arial" w:cs="Arial"/>
          <w:sz w:val="16"/>
          <w:szCs w:val="16"/>
          <w:u w:val="single"/>
        </w:rPr>
        <w:t>Voice Services:</w:t>
      </w:r>
      <w:r w:rsidRPr="00F87B38">
        <w:rPr>
          <w:rFonts w:ascii="Arial" w:hAnsi="Arial" w:cs="Arial"/>
          <w:sz w:val="16"/>
          <w:szCs w:val="16"/>
        </w:rPr>
        <w:t>  In lieu of any other rates and discounts, Customer will be charged fixed per-minute rates ranging from $0.0161 to $0.0314 for the following Voice Services:</w:t>
      </w:r>
    </w:p>
    <w:p w:rsidR="001D2247" w:rsidRPr="00F87B38" w:rsidRDefault="001D2247" w:rsidP="001D2247">
      <w:pPr>
        <w:tabs>
          <w:tab w:val="left" w:pos="2790"/>
        </w:tabs>
        <w:ind w:left="720"/>
        <w:rPr>
          <w:rFonts w:ascii="Arial" w:hAnsi="Arial" w:cs="Arial"/>
          <w:sz w:val="16"/>
          <w:szCs w:val="16"/>
        </w:rPr>
      </w:pPr>
    </w:p>
    <w:p w:rsidR="001D2247" w:rsidRPr="00F87B38" w:rsidRDefault="001D2247" w:rsidP="001D2247">
      <w:pPr>
        <w:tabs>
          <w:tab w:val="left" w:pos="2790"/>
        </w:tabs>
        <w:ind w:left="1440"/>
        <w:jc w:val="both"/>
        <w:rPr>
          <w:rFonts w:ascii="Arial" w:hAnsi="Arial" w:cs="Arial"/>
          <w:sz w:val="16"/>
          <w:szCs w:val="16"/>
        </w:rPr>
      </w:pPr>
      <w:r w:rsidRPr="00F87B38">
        <w:rPr>
          <w:rFonts w:ascii="Arial" w:hAnsi="Arial" w:cs="Arial"/>
          <w:sz w:val="16"/>
          <w:szCs w:val="16"/>
          <w:u w:val="single"/>
        </w:rPr>
        <w:t>Domestic Voice Service:</w:t>
      </w:r>
      <w:r w:rsidRPr="00F87B38">
        <w:rPr>
          <w:rFonts w:ascii="Arial" w:hAnsi="Arial" w:cs="Arial"/>
          <w:sz w:val="16"/>
          <w:szCs w:val="16"/>
        </w:rPr>
        <w:t xml:space="preserve">  Domestic Outbound Voice Service and Domestic Inbound Voice Service, including calling card, based on origination and termination type. </w:t>
      </w:r>
    </w:p>
    <w:p w:rsidR="001D2247" w:rsidRPr="00F87B38" w:rsidRDefault="001D2247" w:rsidP="001D2247">
      <w:pPr>
        <w:ind w:left="720" w:hanging="720"/>
        <w:rPr>
          <w:rFonts w:ascii="Arial" w:hAnsi="Arial" w:cs="Arial"/>
          <w:color w:val="3366FF"/>
          <w:sz w:val="16"/>
          <w:szCs w:val="16"/>
        </w:rPr>
      </w:pPr>
    </w:p>
    <w:p w:rsidR="001D2247" w:rsidRPr="00F87B38" w:rsidRDefault="001D2247" w:rsidP="001D2247">
      <w:pPr>
        <w:ind w:left="720"/>
        <w:rPr>
          <w:rFonts w:ascii="Arial" w:hAnsi="Arial" w:cs="Arial"/>
          <w:sz w:val="16"/>
          <w:szCs w:val="16"/>
        </w:rPr>
      </w:pPr>
      <w:r w:rsidRPr="00F87B38">
        <w:rPr>
          <w:rFonts w:ascii="Arial" w:hAnsi="Arial" w:cs="Arial"/>
          <w:sz w:val="16"/>
          <w:szCs w:val="16"/>
          <w:u w:val="single"/>
        </w:rPr>
        <w:t>Conferencing Services:</w:t>
      </w:r>
      <w:r w:rsidRPr="00F87B38">
        <w:rPr>
          <w:rFonts w:ascii="Arial" w:hAnsi="Arial" w:cs="Arial"/>
          <w:sz w:val="16"/>
          <w:szCs w:val="16"/>
        </w:rPr>
        <w:t xml:space="preserve">  </w:t>
      </w:r>
    </w:p>
    <w:p w:rsidR="001D2247" w:rsidRPr="00F87B38" w:rsidRDefault="001D2247" w:rsidP="001D2247">
      <w:pPr>
        <w:ind w:left="720"/>
        <w:rPr>
          <w:rFonts w:ascii="Arial" w:hAnsi="Arial" w:cs="Arial"/>
          <w:sz w:val="16"/>
          <w:szCs w:val="16"/>
          <w:u w:val="single"/>
        </w:rPr>
      </w:pPr>
    </w:p>
    <w:p w:rsidR="001D2247" w:rsidRPr="00F87B38" w:rsidRDefault="001D2247" w:rsidP="001D2247">
      <w:pPr>
        <w:ind w:left="1440"/>
        <w:rPr>
          <w:rFonts w:ascii="Arial" w:hAnsi="Arial" w:cs="Arial"/>
          <w:sz w:val="16"/>
          <w:szCs w:val="16"/>
        </w:rPr>
      </w:pPr>
      <w:r w:rsidRPr="00F87B38">
        <w:rPr>
          <w:rFonts w:ascii="Arial" w:hAnsi="Arial" w:cs="Arial"/>
          <w:sz w:val="16"/>
          <w:szCs w:val="16"/>
          <w:u w:val="single"/>
        </w:rPr>
        <w:t>Audio Conferencing</w:t>
      </w:r>
      <w:r w:rsidRPr="00F87B38">
        <w:rPr>
          <w:rFonts w:ascii="Arial" w:hAnsi="Arial" w:cs="Arial"/>
          <w:sz w:val="16"/>
          <w:szCs w:val="16"/>
        </w:rPr>
        <w:t>:  In lieu of any other rates and discounts, Customer will pay fixed per-minute per bridge rates ranging from $0.019 to $0.4300 for the following Conferencing Services:</w:t>
      </w:r>
    </w:p>
    <w:p w:rsidR="001D2247" w:rsidRPr="00F87B38" w:rsidRDefault="001D2247" w:rsidP="001D2247">
      <w:pPr>
        <w:ind w:left="1440"/>
        <w:rPr>
          <w:rFonts w:ascii="Arial" w:hAnsi="Arial" w:cs="Arial"/>
          <w:sz w:val="16"/>
          <w:szCs w:val="16"/>
          <w:u w:val="single"/>
        </w:rPr>
      </w:pPr>
    </w:p>
    <w:p w:rsidR="001D2247" w:rsidRPr="00F87B38" w:rsidRDefault="001D2247" w:rsidP="001D2247">
      <w:pPr>
        <w:ind w:left="2160"/>
        <w:rPr>
          <w:rFonts w:ascii="Arial" w:hAnsi="Arial" w:cs="Arial"/>
          <w:sz w:val="16"/>
          <w:szCs w:val="16"/>
        </w:rPr>
      </w:pPr>
      <w:r w:rsidRPr="00F87B38">
        <w:rPr>
          <w:rFonts w:ascii="Arial" w:hAnsi="Arial" w:cs="Arial"/>
          <w:sz w:val="16"/>
          <w:szCs w:val="16"/>
          <w:u w:val="single"/>
        </w:rPr>
        <w:t xml:space="preserve">Domestic </w:t>
      </w:r>
      <w:r w:rsidR="008E3472" w:rsidRPr="00F87B38">
        <w:rPr>
          <w:rFonts w:ascii="Arial" w:hAnsi="Arial" w:cs="Arial"/>
          <w:sz w:val="16"/>
          <w:szCs w:val="16"/>
          <w:u w:val="single"/>
        </w:rPr>
        <w:t>Audio Conferencing</w:t>
      </w:r>
      <w:r w:rsidRPr="00F87B38">
        <w:rPr>
          <w:rFonts w:ascii="Arial" w:hAnsi="Arial" w:cs="Arial"/>
          <w:sz w:val="16"/>
          <w:szCs w:val="16"/>
          <w:u w:val="single"/>
        </w:rPr>
        <w:t>:</w:t>
      </w:r>
      <w:r w:rsidRPr="00F87B38">
        <w:rPr>
          <w:rFonts w:ascii="Arial" w:hAnsi="Arial" w:cs="Arial"/>
          <w:sz w:val="16"/>
          <w:szCs w:val="16"/>
        </w:rPr>
        <w:t xml:space="preserve">  Fixed per-minute rates per participant  for domestic </w:t>
      </w:r>
      <w:r w:rsidR="008E3472" w:rsidRPr="00F87B38">
        <w:rPr>
          <w:rFonts w:ascii="Arial" w:hAnsi="Arial" w:cs="Arial"/>
          <w:sz w:val="16"/>
          <w:szCs w:val="16"/>
        </w:rPr>
        <w:t>Audio Conferencing</w:t>
      </w:r>
      <w:r w:rsidRPr="00F87B38">
        <w:rPr>
          <w:rFonts w:ascii="Arial" w:hAnsi="Arial" w:cs="Arial"/>
          <w:sz w:val="16"/>
          <w:szCs w:val="16"/>
        </w:rPr>
        <w:t xml:space="preserve"> calls originating and terminating in the U.S. Mainland, Alaska, Hawaii, Puerto Rico, and the U.S. Virgin Islands, based on method.</w:t>
      </w:r>
    </w:p>
    <w:p w:rsidR="001D2247" w:rsidRPr="00F87B38" w:rsidRDefault="001D2247" w:rsidP="001D2247">
      <w:pPr>
        <w:ind w:left="2160"/>
        <w:rPr>
          <w:rFonts w:ascii="Arial" w:hAnsi="Arial" w:cs="Arial"/>
          <w:sz w:val="16"/>
          <w:szCs w:val="16"/>
          <w:u w:val="single"/>
        </w:rPr>
      </w:pPr>
    </w:p>
    <w:p w:rsidR="001D2247" w:rsidRPr="00F87B38" w:rsidRDefault="001D2247" w:rsidP="001D2247">
      <w:pPr>
        <w:ind w:left="2160"/>
        <w:rPr>
          <w:rFonts w:ascii="Arial" w:hAnsi="Arial" w:cs="Arial"/>
          <w:sz w:val="16"/>
          <w:szCs w:val="16"/>
        </w:rPr>
      </w:pPr>
      <w:r w:rsidRPr="00F87B38">
        <w:rPr>
          <w:rFonts w:ascii="Arial" w:hAnsi="Arial" w:cs="Arial"/>
          <w:sz w:val="16"/>
          <w:szCs w:val="16"/>
          <w:u w:val="single"/>
        </w:rPr>
        <w:t>Instant Replay Plus:</w:t>
      </w:r>
      <w:r w:rsidRPr="00F87B38">
        <w:rPr>
          <w:rFonts w:ascii="Arial" w:hAnsi="Arial" w:cs="Arial"/>
          <w:sz w:val="16"/>
          <w:szCs w:val="16"/>
        </w:rPr>
        <w:t>   Fixed per-minute per-participant rates for Instant Replay Plus usage using toll free number access and toll number access.</w:t>
      </w:r>
    </w:p>
    <w:p w:rsidR="001D2247" w:rsidRPr="00F87B38" w:rsidRDefault="001D2247" w:rsidP="001D2247">
      <w:pPr>
        <w:ind w:left="2160"/>
        <w:rPr>
          <w:rFonts w:ascii="Arial" w:hAnsi="Arial" w:cs="Arial"/>
          <w:sz w:val="16"/>
          <w:szCs w:val="16"/>
        </w:rPr>
      </w:pPr>
    </w:p>
    <w:p w:rsidR="001D2247" w:rsidRPr="00F87B38" w:rsidRDefault="001D2247" w:rsidP="001D2247">
      <w:pPr>
        <w:ind w:left="2160"/>
        <w:rPr>
          <w:rFonts w:ascii="Arial" w:hAnsi="Arial" w:cs="Arial"/>
          <w:sz w:val="16"/>
          <w:szCs w:val="16"/>
        </w:rPr>
      </w:pPr>
      <w:r w:rsidRPr="00F87B38">
        <w:rPr>
          <w:rFonts w:ascii="Arial" w:hAnsi="Arial" w:cs="Arial"/>
          <w:sz w:val="16"/>
          <w:szCs w:val="16"/>
          <w:u w:val="single"/>
        </w:rPr>
        <w:t>Canadian Audio Conferencing</w:t>
      </w:r>
      <w:r w:rsidRPr="00F87B3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D2247" w:rsidRPr="00F87B38" w:rsidRDefault="001D2247" w:rsidP="001D2247">
      <w:pPr>
        <w:ind w:left="2160"/>
        <w:rPr>
          <w:rFonts w:ascii="Arial" w:hAnsi="Arial" w:cs="Arial"/>
          <w:sz w:val="16"/>
          <w:szCs w:val="16"/>
          <w:u w:val="single"/>
        </w:rPr>
      </w:pPr>
    </w:p>
    <w:p w:rsidR="001D2247" w:rsidRPr="00F87B38" w:rsidRDefault="001D2247" w:rsidP="001D2247">
      <w:pPr>
        <w:ind w:left="2160"/>
        <w:rPr>
          <w:rFonts w:ascii="Arial" w:hAnsi="Arial" w:cs="Arial"/>
          <w:sz w:val="16"/>
          <w:szCs w:val="16"/>
        </w:rPr>
      </w:pPr>
      <w:r w:rsidRPr="00F87B38">
        <w:rPr>
          <w:rFonts w:ascii="Arial" w:hAnsi="Arial" w:cs="Arial"/>
          <w:sz w:val="16"/>
          <w:szCs w:val="16"/>
          <w:u w:val="single"/>
        </w:rPr>
        <w:t>Global Access Transport Charges (U.S. Bridged):</w:t>
      </w:r>
      <w:r w:rsidRPr="00F87B3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1D2247" w:rsidRPr="00F87B38" w:rsidRDefault="001D2247" w:rsidP="001D2247">
      <w:pPr>
        <w:ind w:left="2160"/>
        <w:rPr>
          <w:rFonts w:ascii="Arial" w:hAnsi="Arial" w:cs="Arial"/>
          <w:sz w:val="16"/>
          <w:szCs w:val="16"/>
        </w:rPr>
      </w:pPr>
    </w:p>
    <w:p w:rsidR="001D2247" w:rsidRPr="00F87B38" w:rsidRDefault="001D2247" w:rsidP="001D2247">
      <w:pPr>
        <w:ind w:left="1440"/>
        <w:rPr>
          <w:rFonts w:ascii="Arial" w:hAnsi="Arial" w:cs="Arial"/>
          <w:sz w:val="16"/>
          <w:szCs w:val="16"/>
        </w:rPr>
      </w:pPr>
      <w:r w:rsidRPr="00F87B38">
        <w:rPr>
          <w:rFonts w:ascii="Arial" w:hAnsi="Arial" w:cs="Arial"/>
          <w:sz w:val="16"/>
          <w:szCs w:val="16"/>
          <w:u w:val="single"/>
        </w:rPr>
        <w:t>Video Conferencing:</w:t>
      </w:r>
      <w:r w:rsidRPr="00F87B38">
        <w:rPr>
          <w:rFonts w:ascii="Arial" w:hAnsi="Arial" w:cs="Arial"/>
          <w:sz w:val="16"/>
          <w:szCs w:val="16"/>
        </w:rPr>
        <w:t xml:space="preserve">  In lieu of any other rates and discounts, Customer will pay fixed per-minute rates ranging from $0.018 to $0.068 for the following </w:t>
      </w:r>
      <w:r w:rsidR="008E3472" w:rsidRPr="00F87B38">
        <w:rPr>
          <w:rFonts w:ascii="Arial" w:hAnsi="Arial" w:cs="Arial"/>
          <w:sz w:val="16"/>
          <w:szCs w:val="16"/>
        </w:rPr>
        <w:t>Video Conferencing</w:t>
      </w:r>
      <w:r w:rsidRPr="00F87B38">
        <w:rPr>
          <w:rFonts w:ascii="Arial" w:hAnsi="Arial" w:cs="Arial"/>
          <w:sz w:val="16"/>
          <w:szCs w:val="16"/>
        </w:rPr>
        <w:t xml:space="preserve"> Services:</w:t>
      </w:r>
    </w:p>
    <w:p w:rsidR="001D2247" w:rsidRPr="00F87B38" w:rsidRDefault="001D2247" w:rsidP="001D2247">
      <w:pPr>
        <w:ind w:left="1440"/>
        <w:rPr>
          <w:rFonts w:ascii="Arial" w:hAnsi="Arial" w:cs="Arial"/>
          <w:sz w:val="16"/>
          <w:szCs w:val="16"/>
        </w:rPr>
      </w:pPr>
    </w:p>
    <w:p w:rsidR="001D2247" w:rsidRPr="00F87B38" w:rsidRDefault="001D2247" w:rsidP="001D2247">
      <w:pPr>
        <w:ind w:left="2160"/>
        <w:rPr>
          <w:rFonts w:ascii="Arial" w:hAnsi="Arial" w:cs="Arial"/>
          <w:sz w:val="16"/>
          <w:szCs w:val="16"/>
        </w:rPr>
      </w:pPr>
      <w:r w:rsidRPr="00F87B38">
        <w:rPr>
          <w:rFonts w:ascii="Arial" w:hAnsi="Arial" w:cs="Arial"/>
          <w:sz w:val="16"/>
          <w:szCs w:val="16"/>
          <w:u w:val="single"/>
        </w:rPr>
        <w:t xml:space="preserve">Domestic </w:t>
      </w:r>
      <w:r w:rsidR="008E3472" w:rsidRPr="00F87B38">
        <w:rPr>
          <w:rFonts w:ascii="Arial" w:hAnsi="Arial" w:cs="Arial"/>
          <w:sz w:val="16"/>
          <w:szCs w:val="16"/>
          <w:u w:val="single"/>
        </w:rPr>
        <w:t>Video Conferencing</w:t>
      </w:r>
      <w:r w:rsidRPr="00F87B38">
        <w:rPr>
          <w:rFonts w:ascii="Arial" w:hAnsi="Arial" w:cs="Arial"/>
          <w:sz w:val="16"/>
          <w:szCs w:val="16"/>
          <w:u w:val="single"/>
        </w:rPr>
        <w:t>:</w:t>
      </w:r>
      <w:r w:rsidRPr="00F87B38">
        <w:rPr>
          <w:rFonts w:ascii="Arial" w:hAnsi="Arial" w:cs="Arial"/>
          <w:sz w:val="16"/>
          <w:szCs w:val="16"/>
        </w:rPr>
        <w:t xml:space="preserve">  Port usage charges and Dial-Out Transport charges per increment of 2 channel 112/128 kbps, for domestic </w:t>
      </w:r>
      <w:r w:rsidR="008E3472" w:rsidRPr="00F87B38">
        <w:rPr>
          <w:rFonts w:ascii="Arial" w:hAnsi="Arial" w:cs="Arial"/>
          <w:sz w:val="16"/>
          <w:szCs w:val="16"/>
        </w:rPr>
        <w:t>Video Conferencing</w:t>
      </w:r>
      <w:r w:rsidRPr="00F87B38">
        <w:rPr>
          <w:rFonts w:ascii="Arial" w:hAnsi="Arial" w:cs="Arial"/>
          <w:sz w:val="16"/>
          <w:szCs w:val="16"/>
        </w:rPr>
        <w:t xml:space="preserve"> calls originating and terminating in the U.S. Mainland, Alaska, Hawaii, Puerto Rico, and the U.S. Virgin Islands.</w:t>
      </w:r>
    </w:p>
    <w:p w:rsidR="001D2247" w:rsidRPr="00F87B38" w:rsidRDefault="001D2247" w:rsidP="001D2247">
      <w:pPr>
        <w:ind w:left="2160"/>
        <w:rPr>
          <w:rFonts w:ascii="Arial" w:hAnsi="Arial" w:cs="Arial"/>
          <w:sz w:val="16"/>
          <w:szCs w:val="16"/>
          <w:u w:val="single"/>
        </w:rPr>
      </w:pPr>
    </w:p>
    <w:p w:rsidR="001D2247" w:rsidRPr="00F87B38" w:rsidRDefault="001D2247" w:rsidP="001D2247">
      <w:pPr>
        <w:ind w:left="2160"/>
        <w:rPr>
          <w:rFonts w:ascii="Arial" w:hAnsi="Arial" w:cs="Arial"/>
          <w:sz w:val="16"/>
          <w:szCs w:val="16"/>
        </w:rPr>
      </w:pPr>
      <w:r w:rsidRPr="00F87B38">
        <w:rPr>
          <w:rFonts w:ascii="Arial" w:hAnsi="Arial" w:cs="Arial"/>
          <w:sz w:val="16"/>
          <w:szCs w:val="16"/>
          <w:u w:val="single"/>
        </w:rPr>
        <w:t xml:space="preserve">Domestic ISDN </w:t>
      </w:r>
      <w:r w:rsidR="008E3472" w:rsidRPr="00F87B38">
        <w:rPr>
          <w:rFonts w:ascii="Arial" w:hAnsi="Arial" w:cs="Arial"/>
          <w:sz w:val="16"/>
          <w:szCs w:val="16"/>
          <w:u w:val="single"/>
        </w:rPr>
        <w:t>Video Conferencing</w:t>
      </w:r>
      <w:r w:rsidRPr="00F87B38">
        <w:rPr>
          <w:rFonts w:ascii="Arial" w:hAnsi="Arial" w:cs="Arial"/>
          <w:sz w:val="16"/>
          <w:szCs w:val="16"/>
          <w:u w:val="single"/>
        </w:rPr>
        <w:t>:</w:t>
      </w:r>
      <w:r w:rsidRPr="00F87B38">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country: United States.</w:t>
      </w:r>
    </w:p>
    <w:p w:rsidR="001D2247" w:rsidRPr="00F87B38" w:rsidRDefault="001D2247" w:rsidP="001D2247">
      <w:pPr>
        <w:ind w:left="720" w:hanging="720"/>
        <w:rPr>
          <w:rFonts w:ascii="Arial" w:hAnsi="Arial" w:cs="Arial"/>
          <w:color w:val="3366FF"/>
          <w:sz w:val="16"/>
          <w:szCs w:val="16"/>
        </w:rPr>
      </w:pPr>
    </w:p>
    <w:p w:rsidR="001D2247" w:rsidRPr="00F87B38" w:rsidRDefault="001D2247" w:rsidP="001D2247">
      <w:pPr>
        <w:ind w:left="720" w:hanging="720"/>
        <w:rPr>
          <w:rFonts w:ascii="Arial" w:hAnsi="Arial" w:cs="Arial"/>
          <w:sz w:val="16"/>
          <w:szCs w:val="16"/>
        </w:rPr>
      </w:pPr>
      <w:r w:rsidRPr="00F87B38">
        <w:rPr>
          <w:rFonts w:ascii="Arial" w:hAnsi="Arial" w:cs="Arial"/>
          <w:color w:val="3366FF"/>
          <w:sz w:val="16"/>
          <w:szCs w:val="16"/>
        </w:rPr>
        <w:tab/>
      </w:r>
      <w:r w:rsidRPr="00F87B38">
        <w:rPr>
          <w:rFonts w:ascii="Arial" w:hAnsi="Arial" w:cs="Arial"/>
          <w:color w:val="3366FF"/>
          <w:sz w:val="16"/>
          <w:szCs w:val="16"/>
        </w:rPr>
        <w:tab/>
      </w:r>
      <w:r w:rsidRPr="00F87B38">
        <w:rPr>
          <w:rFonts w:ascii="Arial" w:hAnsi="Arial" w:cs="Arial"/>
          <w:sz w:val="16"/>
          <w:szCs w:val="16"/>
          <w:u w:val="single"/>
        </w:rPr>
        <w:t>Qualifying Conditions:</w:t>
      </w:r>
      <w:r w:rsidRPr="00F87B38">
        <w:rPr>
          <w:rFonts w:ascii="Arial" w:hAnsi="Arial" w:cs="Arial"/>
          <w:sz w:val="16"/>
          <w:szCs w:val="16"/>
        </w:rPr>
        <w:t xml:space="preserve">  Customer represents that it satisfies the following conditions as of the Effective Date:</w:t>
      </w:r>
    </w:p>
    <w:p w:rsidR="001D2247" w:rsidRPr="00F87B38" w:rsidRDefault="001D2247" w:rsidP="001D2247">
      <w:pPr>
        <w:ind w:left="720" w:hanging="720"/>
        <w:rPr>
          <w:rFonts w:ascii="Arial" w:hAnsi="Arial" w:cs="Arial"/>
          <w:sz w:val="16"/>
          <w:szCs w:val="16"/>
        </w:rPr>
      </w:pPr>
    </w:p>
    <w:p w:rsidR="001D2247" w:rsidRPr="00F87B38" w:rsidRDefault="001D2247" w:rsidP="001D2247">
      <w:pPr>
        <w:numPr>
          <w:ilvl w:val="0"/>
          <w:numId w:val="1"/>
        </w:numPr>
        <w:rPr>
          <w:rFonts w:ascii="Arial" w:hAnsi="Arial" w:cs="Arial"/>
          <w:sz w:val="16"/>
          <w:szCs w:val="16"/>
        </w:rPr>
      </w:pPr>
      <w:r w:rsidRPr="00F87B38">
        <w:rPr>
          <w:rFonts w:ascii="Arial" w:hAnsi="Arial" w:cs="Arial"/>
          <w:sz w:val="16"/>
          <w:szCs w:val="16"/>
        </w:rPr>
        <w:t>Customer must have used at least 50,000 minutes in audio conferencing usage with all vendors combined in the calendar month immediate preceding the Effective Date.</w:t>
      </w:r>
    </w:p>
    <w:p w:rsidR="001D2247" w:rsidRPr="00F87B38" w:rsidRDefault="001D2247" w:rsidP="001D2247">
      <w:pPr>
        <w:numPr>
          <w:ilvl w:val="0"/>
          <w:numId w:val="1"/>
        </w:numPr>
        <w:rPr>
          <w:rFonts w:ascii="Arial" w:hAnsi="Arial" w:cs="Arial"/>
          <w:sz w:val="16"/>
          <w:szCs w:val="16"/>
        </w:rPr>
      </w:pPr>
      <w:r w:rsidRPr="00F87B38">
        <w:rPr>
          <w:rFonts w:ascii="Arial" w:hAnsi="Arial" w:cs="Arial"/>
          <w:sz w:val="16"/>
          <w:szCs w:val="16"/>
        </w:rPr>
        <w:t>Customer is not eligible for custom US Audio Conferencing pricing in the Agreement if they have used more than $5,000 in US Audio Conferencing with company in the calendar month immediately preceding the Effective Date.</w:t>
      </w:r>
    </w:p>
    <w:p w:rsidR="001D2247" w:rsidRPr="00F87B38" w:rsidRDefault="001D2247" w:rsidP="001D2247">
      <w:pPr>
        <w:ind w:left="720" w:hanging="720"/>
        <w:rPr>
          <w:rFonts w:ascii="Arial" w:hAnsi="Arial" w:cs="Arial"/>
          <w:sz w:val="16"/>
          <w:szCs w:val="16"/>
          <w:u w:val="single"/>
        </w:rPr>
      </w:pPr>
    </w:p>
    <w:p w:rsidR="001D2247" w:rsidRPr="00F87B38" w:rsidRDefault="001D2247" w:rsidP="001D2247">
      <w:pPr>
        <w:rPr>
          <w:rFonts w:ascii="Arial" w:hAnsi="Arial" w:cs="Arial"/>
          <w:sz w:val="16"/>
          <w:szCs w:val="16"/>
        </w:rPr>
      </w:pPr>
      <w:r w:rsidRPr="00F87B38">
        <w:rPr>
          <w:rFonts w:ascii="Arial" w:hAnsi="Arial" w:cs="Arial"/>
          <w:sz w:val="16"/>
          <w:szCs w:val="16"/>
          <w:u w:val="single"/>
        </w:rPr>
        <w:t>Discounts:</w:t>
      </w:r>
      <w:r w:rsidRPr="00F87B38">
        <w:rPr>
          <w:rFonts w:ascii="Arial" w:hAnsi="Arial" w:cs="Arial"/>
          <w:sz w:val="16"/>
          <w:szCs w:val="16"/>
        </w:rPr>
        <w:t xml:space="preserve"> </w:t>
      </w:r>
    </w:p>
    <w:p w:rsidR="001D2247" w:rsidRPr="00F87B38" w:rsidRDefault="001D2247" w:rsidP="001D2247">
      <w:pPr>
        <w:ind w:left="720"/>
        <w:rPr>
          <w:rFonts w:ascii="Arial" w:hAnsi="Arial" w:cs="Arial"/>
          <w:sz w:val="16"/>
          <w:szCs w:val="16"/>
        </w:rPr>
      </w:pPr>
    </w:p>
    <w:p w:rsidR="001D2247" w:rsidRPr="00F87B38" w:rsidRDefault="001D2247" w:rsidP="001D2247">
      <w:pPr>
        <w:ind w:left="720"/>
        <w:rPr>
          <w:rFonts w:ascii="Arial" w:hAnsi="Arial" w:cs="Arial"/>
          <w:sz w:val="16"/>
          <w:szCs w:val="16"/>
        </w:rPr>
      </w:pPr>
      <w:r w:rsidRPr="00F87B38">
        <w:rPr>
          <w:rFonts w:ascii="Arial" w:hAnsi="Arial" w:cs="Arial"/>
          <w:sz w:val="16"/>
          <w:szCs w:val="16"/>
          <w:u w:val="single"/>
        </w:rPr>
        <w:t>Conferencing Services:</w:t>
      </w:r>
      <w:r w:rsidRPr="00F87B38">
        <w:rPr>
          <w:rFonts w:ascii="Arial" w:hAnsi="Arial" w:cs="Arial"/>
          <w:sz w:val="16"/>
          <w:szCs w:val="16"/>
        </w:rPr>
        <w:t xml:space="preserve">  In lieu of any other rates or discounts, the Customer will receive a discount equal to 30% for the following Conferencing Services:</w:t>
      </w:r>
    </w:p>
    <w:p w:rsidR="001D2247" w:rsidRPr="00F87B38" w:rsidRDefault="001D2247" w:rsidP="001D2247">
      <w:pPr>
        <w:ind w:left="720"/>
        <w:rPr>
          <w:rFonts w:ascii="Arial" w:hAnsi="Arial" w:cs="Arial"/>
          <w:sz w:val="16"/>
          <w:szCs w:val="16"/>
        </w:rPr>
      </w:pPr>
    </w:p>
    <w:p w:rsidR="001D2247" w:rsidRPr="00F87B38" w:rsidRDefault="001D2247" w:rsidP="001D2247">
      <w:pPr>
        <w:ind w:left="1440"/>
        <w:rPr>
          <w:rFonts w:ascii="Arial" w:hAnsi="Arial" w:cs="Arial"/>
          <w:sz w:val="16"/>
          <w:szCs w:val="16"/>
        </w:rPr>
      </w:pPr>
      <w:r w:rsidRPr="00F87B38">
        <w:rPr>
          <w:rFonts w:ascii="Arial" w:hAnsi="Arial" w:cs="Arial"/>
          <w:sz w:val="16"/>
          <w:szCs w:val="16"/>
          <w:u w:val="single"/>
        </w:rPr>
        <w:t>US Dial Out International Audio Conferencing</w:t>
      </w:r>
      <w:r w:rsidRPr="00F87B38">
        <w:rPr>
          <w:rFonts w:ascii="Arial" w:hAnsi="Arial" w:cs="Arial"/>
          <w:b/>
          <w:sz w:val="16"/>
          <w:szCs w:val="16"/>
        </w:rPr>
        <w:t xml:space="preserve">:  </w:t>
      </w:r>
      <w:r w:rsidRPr="00F87B38">
        <w:rPr>
          <w:rFonts w:ascii="Arial" w:hAnsi="Arial" w:cs="Arial"/>
          <w:sz w:val="16"/>
          <w:szCs w:val="16"/>
        </w:rPr>
        <w:t xml:space="preserve">The current standard rates in the Guide (which includes both transport and bridging) for domestically bridged International Dial-Out Audio Conferencing, International Audio Conferencing (dial out from a US bridge).  </w:t>
      </w:r>
    </w:p>
    <w:p w:rsidR="001D2247" w:rsidRPr="00F87B38" w:rsidRDefault="001D2247" w:rsidP="001D2247">
      <w:pPr>
        <w:rPr>
          <w:rFonts w:ascii="Arial" w:hAnsi="Arial" w:cs="Arial"/>
          <w:sz w:val="16"/>
          <w:szCs w:val="16"/>
          <w:u w:val="single"/>
        </w:rPr>
      </w:pPr>
    </w:p>
    <w:p w:rsidR="001D2247" w:rsidRPr="00F87B38" w:rsidRDefault="001D2247" w:rsidP="001D2247">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1D2247" w:rsidRPr="00F87B38" w:rsidRDefault="001D2247" w:rsidP="001D2247">
      <w:pPr>
        <w:rPr>
          <w:rFonts w:ascii="Arial" w:hAnsi="Arial" w:cs="Arial"/>
          <w:sz w:val="16"/>
          <w:szCs w:val="16"/>
          <w:u w:val="single"/>
        </w:rPr>
      </w:pPr>
    </w:p>
    <w:p w:rsidR="001D2247" w:rsidRPr="00F87B38" w:rsidRDefault="001D2247" w:rsidP="001D2247">
      <w:pPr>
        <w:ind w:left="720"/>
        <w:rPr>
          <w:rFonts w:ascii="Arial" w:hAnsi="Arial" w:cs="Arial"/>
          <w:sz w:val="16"/>
          <w:szCs w:val="16"/>
        </w:rPr>
      </w:pPr>
      <w:r w:rsidRPr="00F87B38">
        <w:rPr>
          <w:rFonts w:ascii="Arial" w:hAnsi="Arial" w:cs="Arial"/>
          <w:sz w:val="16"/>
          <w:szCs w:val="16"/>
          <w:u w:val="single"/>
        </w:rPr>
        <w:t xml:space="preserve">Underutilization </w:t>
      </w:r>
      <w:r w:rsidR="0087208E" w:rsidRPr="00F87B38">
        <w:rPr>
          <w:rFonts w:ascii="Arial" w:hAnsi="Arial" w:cs="Arial"/>
          <w:sz w:val="16"/>
          <w:szCs w:val="16"/>
          <w:u w:val="single"/>
        </w:rPr>
        <w:t>and Early</w:t>
      </w:r>
      <w:r w:rsidRPr="00F87B38">
        <w:rPr>
          <w:rFonts w:ascii="Arial" w:hAnsi="Arial" w:cs="Arial"/>
          <w:sz w:val="16"/>
          <w:szCs w:val="16"/>
          <w:u w:val="single"/>
        </w:rPr>
        <w:t xml:space="preserve"> Termination Charges:</w:t>
      </w:r>
      <w:r w:rsidRPr="00F87B38">
        <w:rPr>
          <w:rFonts w:ascii="Arial" w:hAnsi="Arial" w:cs="Arial"/>
          <w:sz w:val="16"/>
          <w:szCs w:val="16"/>
        </w:rPr>
        <w:t xml:space="preserve">  If Customer’s Total Service Charges do not reach the AVC in any Contract Year during the Initial </w:t>
      </w:r>
      <w:r w:rsidR="0087208E" w:rsidRPr="00F87B38">
        <w:rPr>
          <w:rFonts w:ascii="Arial" w:hAnsi="Arial" w:cs="Arial"/>
          <w:sz w:val="16"/>
          <w:szCs w:val="16"/>
        </w:rPr>
        <w:t>Term;</w:t>
      </w:r>
      <w:r w:rsidRPr="00F87B38">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1D2247" w:rsidRPr="00F87B38" w:rsidRDefault="001D2247" w:rsidP="001D2247">
      <w:pPr>
        <w:ind w:left="720"/>
        <w:rPr>
          <w:rFonts w:ascii="Arial" w:hAnsi="Arial" w:cs="Arial"/>
          <w:sz w:val="16"/>
          <w:szCs w:val="16"/>
        </w:rPr>
      </w:pPr>
    </w:p>
    <w:p w:rsidR="001D2247" w:rsidRPr="00F87B38" w:rsidRDefault="001D2247" w:rsidP="001D2247">
      <w:pPr>
        <w:tabs>
          <w:tab w:val="left" w:pos="1440"/>
        </w:tabs>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The Customer is eligible for the following promotions as set forth in the Guide:</w:t>
      </w:r>
    </w:p>
    <w:p w:rsidR="001D2247" w:rsidRPr="00F87B38" w:rsidRDefault="001D2247" w:rsidP="001D2247">
      <w:pPr>
        <w:tabs>
          <w:tab w:val="left" w:pos="1440"/>
        </w:tabs>
        <w:rPr>
          <w:rFonts w:ascii="Arial" w:hAnsi="Arial" w:cs="Arial"/>
          <w:sz w:val="16"/>
          <w:szCs w:val="16"/>
        </w:rPr>
      </w:pPr>
    </w:p>
    <w:p w:rsidR="001D2247" w:rsidRPr="00F87B38" w:rsidRDefault="001D2247" w:rsidP="001D2247">
      <w:pPr>
        <w:tabs>
          <w:tab w:val="left" w:pos="720"/>
        </w:tabs>
        <w:rPr>
          <w:rFonts w:ascii="Arial" w:hAnsi="Arial" w:cs="Arial"/>
          <w:sz w:val="16"/>
          <w:szCs w:val="16"/>
        </w:rPr>
      </w:pPr>
      <w:r w:rsidRPr="00F87B38">
        <w:rPr>
          <w:rFonts w:ascii="Arial" w:hAnsi="Arial" w:cs="Arial"/>
          <w:sz w:val="16"/>
          <w:szCs w:val="16"/>
        </w:rPr>
        <w:tab/>
        <w:t>Local Voice – PRI/T1 Flat Rate Promotion</w:t>
      </w:r>
    </w:p>
    <w:p w:rsidR="001D2247" w:rsidRPr="00F87B38" w:rsidRDefault="001D2247" w:rsidP="001D2247">
      <w:pPr>
        <w:tabs>
          <w:tab w:val="left" w:pos="720"/>
        </w:tabs>
        <w:rPr>
          <w:rFonts w:ascii="Arial" w:hAnsi="Arial" w:cs="Arial"/>
          <w:sz w:val="16"/>
          <w:szCs w:val="16"/>
        </w:rPr>
      </w:pPr>
      <w:r w:rsidRPr="00F87B38">
        <w:rPr>
          <w:rFonts w:ascii="Arial" w:hAnsi="Arial" w:cs="Arial"/>
          <w:sz w:val="16"/>
          <w:szCs w:val="16"/>
        </w:rPr>
        <w:tab/>
        <w:t>General Installation Waiver Promotion – v4.0</w:t>
      </w:r>
    </w:p>
    <w:p w:rsidR="001D2247" w:rsidRPr="00F87B38" w:rsidRDefault="001D2247">
      <w:pPr>
        <w:spacing w:after="200" w:line="276" w:lineRule="auto"/>
        <w:rPr>
          <w:rFonts w:ascii="Arial" w:eastAsiaTheme="minorHAnsi" w:hAnsi="Arial" w:cs="Arial"/>
          <w:color w:val="000000"/>
          <w:sz w:val="16"/>
          <w:szCs w:val="16"/>
        </w:rPr>
      </w:pPr>
      <w:r w:rsidRPr="00F87B38">
        <w:rPr>
          <w:rFonts w:ascii="Arial" w:eastAsiaTheme="minorHAnsi" w:hAnsi="Arial" w:cs="Arial"/>
          <w:color w:val="000000"/>
          <w:sz w:val="16"/>
          <w:szCs w:val="16"/>
        </w:rPr>
        <w:br w:type="page"/>
      </w:r>
    </w:p>
    <w:p w:rsidR="001D2247" w:rsidRPr="00F87B38" w:rsidRDefault="001D2247" w:rsidP="00166060">
      <w:pPr>
        <w:rPr>
          <w:rFonts w:ascii="Arial" w:eastAsiaTheme="minorHAnsi" w:hAnsi="Arial" w:cs="Arial"/>
          <w:color w:val="000000"/>
          <w:sz w:val="16"/>
          <w:szCs w:val="16"/>
        </w:rPr>
      </w:pPr>
    </w:p>
    <w:p w:rsidR="00B4326A" w:rsidRPr="00F87B38" w:rsidRDefault="00B4326A" w:rsidP="00166060">
      <w:pPr>
        <w:rPr>
          <w:rFonts w:ascii="Arial" w:hAnsi="Arial" w:cs="Arial"/>
          <w:sz w:val="16"/>
          <w:szCs w:val="16"/>
          <w:u w:val="single"/>
        </w:rPr>
      </w:pPr>
      <w:r w:rsidRPr="00F87B38">
        <w:rPr>
          <w:rFonts w:ascii="Arial" w:hAnsi="Arial" w:cs="Arial"/>
          <w:sz w:val="16"/>
          <w:szCs w:val="16"/>
          <w:u w:val="single"/>
        </w:rPr>
        <w:t>Option No. 653542</w:t>
      </w:r>
    </w:p>
    <w:p w:rsidR="00B4326A" w:rsidRPr="00F87B38" w:rsidRDefault="00B4326A" w:rsidP="00B4326A">
      <w:pPr>
        <w:rPr>
          <w:rFonts w:ascii="Arial" w:hAnsi="Arial" w:cs="Arial"/>
          <w:sz w:val="16"/>
          <w:szCs w:val="16"/>
        </w:rPr>
      </w:pPr>
    </w:p>
    <w:p w:rsidR="00B4326A" w:rsidRPr="00F87B38" w:rsidRDefault="00B4326A" w:rsidP="00B4326A">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w:t>
      </w:r>
    </w:p>
    <w:p w:rsidR="00B4326A" w:rsidRPr="00F87B38" w:rsidRDefault="00B4326A" w:rsidP="00B4326A">
      <w:pPr>
        <w:rPr>
          <w:rFonts w:ascii="Arial" w:hAnsi="Arial" w:cs="Arial"/>
          <w:sz w:val="16"/>
          <w:szCs w:val="16"/>
        </w:rPr>
      </w:pPr>
    </w:p>
    <w:p w:rsidR="00B4326A" w:rsidRPr="00F87B38" w:rsidRDefault="00B4326A" w:rsidP="00B4326A">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B4326A" w:rsidRPr="00F87B38" w:rsidRDefault="00B4326A" w:rsidP="00B4326A">
      <w:pPr>
        <w:rPr>
          <w:rFonts w:ascii="Arial" w:hAnsi="Arial" w:cs="Arial"/>
          <w:sz w:val="16"/>
          <w:szCs w:val="16"/>
        </w:rPr>
      </w:pPr>
    </w:p>
    <w:p w:rsidR="00B4326A" w:rsidRPr="00F87B38" w:rsidRDefault="00B4326A" w:rsidP="00B4326A">
      <w:pPr>
        <w:rPr>
          <w:rFonts w:ascii="Arial" w:hAnsi="Arial" w:cs="Arial"/>
          <w:sz w:val="16"/>
          <w:szCs w:val="16"/>
        </w:rPr>
      </w:pPr>
      <w:r w:rsidRPr="00F87B38">
        <w:rPr>
          <w:rFonts w:ascii="Arial" w:hAnsi="Arial" w:cs="Arial"/>
          <w:sz w:val="16"/>
          <w:szCs w:val="16"/>
          <w:u w:val="single"/>
        </w:rPr>
        <w:t>Minimum Annual Volume Commitment (“AVC”):</w:t>
      </w:r>
      <w:r w:rsidRPr="00F87B38">
        <w:rPr>
          <w:rFonts w:ascii="Arial" w:hAnsi="Arial" w:cs="Arial"/>
          <w:sz w:val="16"/>
          <w:szCs w:val="16"/>
        </w:rPr>
        <w:t xml:space="preserve">  Customer agrees </w:t>
      </w:r>
      <w:r w:rsidR="0087208E" w:rsidRPr="00F87B38">
        <w:rPr>
          <w:rFonts w:ascii="Arial" w:hAnsi="Arial" w:cs="Arial"/>
          <w:sz w:val="16"/>
          <w:szCs w:val="16"/>
        </w:rPr>
        <w:t>to pay</w:t>
      </w:r>
      <w:r w:rsidRPr="00F87B38">
        <w:rPr>
          <w:rFonts w:ascii="Arial" w:hAnsi="Arial" w:cs="Arial"/>
          <w:sz w:val="16"/>
          <w:szCs w:val="16"/>
        </w:rPr>
        <w:t xml:space="preserve"> Company no less than $3,000 in Total Service Charges (“AVC”) </w:t>
      </w:r>
      <w:r w:rsidRPr="00F87B38">
        <w:rPr>
          <w:rFonts w:ascii="Arial" w:hAnsi="Arial" w:cs="Arial"/>
          <w:bCs/>
          <w:sz w:val="16"/>
          <w:szCs w:val="16"/>
        </w:rPr>
        <w:t>during each contract year of the Term.</w:t>
      </w:r>
      <w:r w:rsidRPr="00F87B38">
        <w:rPr>
          <w:rFonts w:ascii="Arial" w:hAnsi="Arial" w:cs="Arial"/>
          <w:sz w:val="16"/>
          <w:szCs w:val="16"/>
        </w:rPr>
        <w:t xml:space="preserve"> </w:t>
      </w:r>
    </w:p>
    <w:p w:rsidR="00B4326A" w:rsidRPr="00F87B38" w:rsidRDefault="00B4326A" w:rsidP="00B4326A">
      <w:pPr>
        <w:rPr>
          <w:rFonts w:ascii="Arial" w:hAnsi="Arial" w:cs="Arial"/>
          <w:sz w:val="16"/>
          <w:szCs w:val="16"/>
        </w:rPr>
      </w:pPr>
    </w:p>
    <w:p w:rsidR="00B4326A" w:rsidRPr="00F87B38" w:rsidRDefault="00B4326A" w:rsidP="00B4326A">
      <w:pPr>
        <w:rPr>
          <w:rFonts w:ascii="Arial" w:hAnsi="Arial" w:cs="Arial"/>
          <w:sz w:val="16"/>
          <w:szCs w:val="16"/>
        </w:rPr>
      </w:pPr>
      <w:r w:rsidRPr="00F87B38">
        <w:rPr>
          <w:rFonts w:ascii="Arial" w:hAnsi="Arial" w:cs="Arial"/>
          <w:sz w:val="16"/>
          <w:szCs w:val="16"/>
        </w:rPr>
        <w:t>As of the 1</w:t>
      </w:r>
      <w:r w:rsidRPr="00F87B38">
        <w:rPr>
          <w:rFonts w:ascii="Arial" w:hAnsi="Arial" w:cs="Arial"/>
          <w:sz w:val="16"/>
          <w:szCs w:val="16"/>
          <w:vertAlign w:val="superscript"/>
        </w:rPr>
        <w:t>st</w:t>
      </w:r>
      <w:r w:rsidRPr="00F87B38">
        <w:rPr>
          <w:rFonts w:ascii="Arial" w:hAnsi="Arial" w:cs="Arial"/>
          <w:sz w:val="16"/>
          <w:szCs w:val="16"/>
        </w:rPr>
        <w:t xml:space="preserve"> Amendment Effective Date, Customer’s AVC is $48,000 for the current Contract Year and any subsequent Contract Year(s).</w:t>
      </w:r>
    </w:p>
    <w:p w:rsidR="00B4326A" w:rsidRPr="00F87B38" w:rsidRDefault="00B4326A" w:rsidP="00B4326A">
      <w:pPr>
        <w:tabs>
          <w:tab w:val="left" w:pos="1080"/>
          <w:tab w:val="left" w:pos="1627"/>
        </w:tabs>
        <w:rPr>
          <w:rFonts w:ascii="Arial" w:hAnsi="Arial" w:cs="Arial"/>
          <w:sz w:val="16"/>
          <w:szCs w:val="16"/>
        </w:rPr>
      </w:pPr>
    </w:p>
    <w:p w:rsidR="00B4326A" w:rsidRPr="00F87B38" w:rsidRDefault="00B4326A" w:rsidP="00B4326A">
      <w:pPr>
        <w:tabs>
          <w:tab w:val="left" w:pos="1080"/>
          <w:tab w:val="left" w:pos="1627"/>
        </w:tabs>
        <w:rPr>
          <w:rFonts w:ascii="Arial" w:hAnsi="Arial" w:cs="Arial"/>
          <w:sz w:val="16"/>
          <w:szCs w:val="16"/>
        </w:rPr>
      </w:pPr>
      <w:r w:rsidRPr="00F87B3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B4326A" w:rsidRPr="00F87B38" w:rsidRDefault="00B4326A" w:rsidP="00B4326A">
      <w:pPr>
        <w:ind w:left="720" w:hanging="720"/>
        <w:rPr>
          <w:rFonts w:ascii="Arial" w:hAnsi="Arial" w:cs="Arial"/>
          <w:color w:val="3366FF"/>
          <w:sz w:val="16"/>
          <w:szCs w:val="16"/>
        </w:rPr>
      </w:pPr>
    </w:p>
    <w:p w:rsidR="00B4326A" w:rsidRPr="00F87B38" w:rsidRDefault="00B4326A" w:rsidP="00B4326A">
      <w:pPr>
        <w:rPr>
          <w:rFonts w:ascii="Arial" w:hAnsi="Arial" w:cs="Arial"/>
          <w:sz w:val="16"/>
          <w:szCs w:val="16"/>
        </w:rPr>
      </w:pPr>
      <w:r w:rsidRPr="00F87B38">
        <w:rPr>
          <w:rFonts w:ascii="Arial" w:hAnsi="Arial" w:cs="Arial"/>
          <w:sz w:val="16"/>
          <w:szCs w:val="16"/>
          <w:u w:val="single"/>
        </w:rPr>
        <w:t>Discounts:</w:t>
      </w:r>
      <w:r w:rsidRPr="00F87B38">
        <w:rPr>
          <w:rFonts w:ascii="Arial" w:hAnsi="Arial" w:cs="Arial"/>
          <w:sz w:val="16"/>
          <w:szCs w:val="16"/>
        </w:rPr>
        <w:t xml:space="preserve"> </w:t>
      </w:r>
    </w:p>
    <w:p w:rsidR="00B4326A" w:rsidRPr="00F87B38" w:rsidRDefault="00B4326A" w:rsidP="00B4326A">
      <w:pPr>
        <w:ind w:left="720"/>
        <w:rPr>
          <w:rFonts w:ascii="Arial" w:hAnsi="Arial" w:cs="Arial"/>
          <w:sz w:val="16"/>
          <w:szCs w:val="16"/>
        </w:rPr>
      </w:pPr>
    </w:p>
    <w:p w:rsidR="00B4326A" w:rsidRPr="00F87B38" w:rsidRDefault="00B4326A" w:rsidP="00B4326A">
      <w:pPr>
        <w:ind w:left="720"/>
        <w:rPr>
          <w:rFonts w:ascii="Arial" w:hAnsi="Arial" w:cs="Arial"/>
          <w:sz w:val="16"/>
          <w:szCs w:val="16"/>
        </w:rPr>
      </w:pPr>
      <w:r w:rsidRPr="00F87B38">
        <w:rPr>
          <w:rFonts w:ascii="Arial" w:hAnsi="Arial" w:cs="Arial"/>
          <w:sz w:val="16"/>
          <w:szCs w:val="16"/>
          <w:u w:val="single"/>
        </w:rPr>
        <w:t>Data Services:</w:t>
      </w:r>
      <w:r w:rsidRPr="00F87B38">
        <w:rPr>
          <w:rFonts w:ascii="Arial" w:hAnsi="Arial" w:cs="Arial"/>
          <w:sz w:val="16"/>
          <w:szCs w:val="16"/>
        </w:rPr>
        <w:t xml:space="preserve">  In lieu of any other rates or discounts, the Customer will receive a discount equal to 20% for the following Data Services:</w:t>
      </w:r>
    </w:p>
    <w:p w:rsidR="00B4326A" w:rsidRPr="00F87B38" w:rsidRDefault="00B4326A" w:rsidP="00B4326A">
      <w:pPr>
        <w:ind w:left="720"/>
        <w:rPr>
          <w:rFonts w:ascii="Arial" w:hAnsi="Arial" w:cs="Arial"/>
          <w:sz w:val="16"/>
          <w:szCs w:val="16"/>
        </w:rPr>
      </w:pPr>
    </w:p>
    <w:p w:rsidR="00B4326A" w:rsidRPr="00F87B38" w:rsidRDefault="00B4326A" w:rsidP="00B4326A">
      <w:pPr>
        <w:ind w:left="1440"/>
        <w:rPr>
          <w:rFonts w:ascii="Arial" w:hAnsi="Arial" w:cs="Arial"/>
          <w:sz w:val="16"/>
          <w:szCs w:val="16"/>
        </w:rPr>
      </w:pPr>
      <w:r w:rsidRPr="00F87B38">
        <w:rPr>
          <w:rFonts w:ascii="Arial" w:hAnsi="Arial" w:cs="Arial"/>
          <w:sz w:val="16"/>
          <w:szCs w:val="16"/>
          <w:u w:val="single"/>
        </w:rPr>
        <w:t>Access</w:t>
      </w:r>
      <w:r w:rsidRPr="00F87B38">
        <w:rPr>
          <w:rFonts w:ascii="Arial" w:hAnsi="Arial" w:cs="Arial"/>
          <w:sz w:val="16"/>
          <w:szCs w:val="16"/>
        </w:rPr>
        <w:t xml:space="preserve">:  Standard VBSIII monthly recurring local loop charges for DS0, DS-1 and DS-3 Network Services Local Access Services. </w:t>
      </w:r>
    </w:p>
    <w:p w:rsidR="00B4326A" w:rsidRPr="00F87B38" w:rsidRDefault="00B4326A" w:rsidP="00B4326A">
      <w:pPr>
        <w:ind w:left="720" w:hanging="720"/>
        <w:rPr>
          <w:rFonts w:ascii="Arial" w:hAnsi="Arial" w:cs="Arial"/>
          <w:sz w:val="16"/>
          <w:szCs w:val="16"/>
          <w:u w:val="single"/>
        </w:rPr>
      </w:pPr>
    </w:p>
    <w:p w:rsidR="00B4326A" w:rsidRPr="00F87B38" w:rsidRDefault="00B4326A" w:rsidP="00B4326A">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B4326A" w:rsidRPr="00F87B38" w:rsidRDefault="00B4326A" w:rsidP="00B4326A">
      <w:pPr>
        <w:rPr>
          <w:rFonts w:ascii="Arial" w:hAnsi="Arial" w:cs="Arial"/>
          <w:sz w:val="16"/>
          <w:szCs w:val="16"/>
          <w:u w:val="single"/>
        </w:rPr>
      </w:pPr>
    </w:p>
    <w:p w:rsidR="00B4326A" w:rsidRPr="00F87B38" w:rsidRDefault="00B4326A" w:rsidP="00B4326A">
      <w:pPr>
        <w:ind w:left="720"/>
        <w:rPr>
          <w:rFonts w:ascii="Arial" w:hAnsi="Arial" w:cs="Arial"/>
          <w:sz w:val="16"/>
          <w:szCs w:val="16"/>
        </w:rPr>
      </w:pPr>
      <w:r w:rsidRPr="00F87B38">
        <w:rPr>
          <w:rFonts w:ascii="Arial" w:hAnsi="Arial" w:cs="Arial"/>
          <w:sz w:val="16"/>
          <w:szCs w:val="16"/>
          <w:u w:val="single"/>
        </w:rPr>
        <w:t xml:space="preserve">Underutilization </w:t>
      </w:r>
      <w:r w:rsidR="00F87B38" w:rsidRPr="00F87B38">
        <w:rPr>
          <w:rFonts w:ascii="Arial" w:hAnsi="Arial" w:cs="Arial"/>
          <w:sz w:val="16"/>
          <w:szCs w:val="16"/>
          <w:u w:val="single"/>
        </w:rPr>
        <w:t>and Early</w:t>
      </w:r>
      <w:r w:rsidRPr="00F87B38">
        <w:rPr>
          <w:rFonts w:ascii="Arial" w:hAnsi="Arial" w:cs="Arial"/>
          <w:sz w:val="16"/>
          <w:szCs w:val="16"/>
          <w:u w:val="single"/>
        </w:rPr>
        <w:t xml:space="preserve"> Termination Charges</w:t>
      </w:r>
      <w:r w:rsidRPr="00F87B38">
        <w:rPr>
          <w:rFonts w:ascii="Arial" w:hAnsi="Arial" w:cs="Arial"/>
          <w:sz w:val="16"/>
          <w:szCs w:val="16"/>
        </w:rPr>
        <w:t xml:space="preserve">   If Customer’s Total Service Charges do not reach the AVC in any Contract Year during the Initial </w:t>
      </w:r>
      <w:r w:rsidR="00F87B38" w:rsidRPr="00F87B38">
        <w:rPr>
          <w:rFonts w:ascii="Arial" w:hAnsi="Arial" w:cs="Arial"/>
          <w:sz w:val="16"/>
          <w:szCs w:val="16"/>
        </w:rPr>
        <w:t>Term;</w:t>
      </w:r>
      <w:r w:rsidRPr="00F87B38">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B4326A" w:rsidRPr="00F87B38" w:rsidRDefault="00B4326A" w:rsidP="00B4326A">
      <w:pPr>
        <w:ind w:left="720"/>
        <w:rPr>
          <w:rFonts w:ascii="Arial" w:hAnsi="Arial" w:cs="Arial"/>
          <w:sz w:val="16"/>
          <w:szCs w:val="16"/>
        </w:rPr>
      </w:pPr>
    </w:p>
    <w:p w:rsidR="00B4326A" w:rsidRPr="00F87B38" w:rsidRDefault="00B4326A" w:rsidP="00B4326A">
      <w:pPr>
        <w:tabs>
          <w:tab w:val="left" w:pos="1440"/>
        </w:tabs>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The Customer is eligible for the following promotions as set forth in the Guide:</w:t>
      </w:r>
    </w:p>
    <w:p w:rsidR="00B4326A" w:rsidRPr="00F87B38" w:rsidRDefault="00B4326A" w:rsidP="00B4326A">
      <w:pPr>
        <w:tabs>
          <w:tab w:val="left" w:pos="1440"/>
        </w:tabs>
        <w:rPr>
          <w:rFonts w:ascii="Arial" w:hAnsi="Arial" w:cs="Arial"/>
          <w:sz w:val="16"/>
          <w:szCs w:val="16"/>
        </w:rPr>
      </w:pPr>
    </w:p>
    <w:p w:rsidR="00B4326A" w:rsidRPr="00F87B38" w:rsidRDefault="00B4326A" w:rsidP="00B4326A">
      <w:pPr>
        <w:tabs>
          <w:tab w:val="left" w:pos="720"/>
        </w:tabs>
        <w:rPr>
          <w:rFonts w:ascii="Arial" w:hAnsi="Arial" w:cs="Arial"/>
          <w:sz w:val="16"/>
          <w:szCs w:val="16"/>
        </w:rPr>
      </w:pPr>
      <w:r w:rsidRPr="00F87B38">
        <w:rPr>
          <w:rFonts w:ascii="Arial" w:hAnsi="Arial" w:cs="Arial"/>
          <w:sz w:val="16"/>
          <w:szCs w:val="16"/>
        </w:rPr>
        <w:tab/>
        <w:t>General Installation Waiver Promotion – V4.0</w:t>
      </w:r>
    </w:p>
    <w:p w:rsidR="00B4326A" w:rsidRPr="00F87B38" w:rsidRDefault="00B4326A" w:rsidP="00B4326A">
      <w:pPr>
        <w:tabs>
          <w:tab w:val="left" w:pos="720"/>
        </w:tabs>
        <w:rPr>
          <w:rFonts w:ascii="Arial" w:hAnsi="Arial" w:cs="Arial"/>
          <w:sz w:val="16"/>
          <w:szCs w:val="16"/>
        </w:rPr>
      </w:pPr>
      <w:r w:rsidRPr="00F87B38">
        <w:rPr>
          <w:rFonts w:ascii="Arial" w:hAnsi="Arial" w:cs="Arial"/>
          <w:sz w:val="16"/>
          <w:szCs w:val="16"/>
        </w:rPr>
        <w:tab/>
        <w:t>Mid-term AVC Upgrade Checkbook Promotion</w:t>
      </w:r>
    </w:p>
    <w:p w:rsidR="00B4326A" w:rsidRPr="00F87B38" w:rsidRDefault="00B4326A">
      <w:pPr>
        <w:spacing w:after="200" w:line="276" w:lineRule="auto"/>
        <w:rPr>
          <w:rFonts w:ascii="Arial" w:hAnsi="Arial" w:cs="Arial"/>
          <w:sz w:val="16"/>
          <w:szCs w:val="16"/>
          <w:u w:val="single"/>
        </w:rPr>
      </w:pPr>
      <w:r w:rsidRPr="00F87B38">
        <w:rPr>
          <w:rFonts w:ascii="Arial" w:hAnsi="Arial" w:cs="Arial"/>
          <w:sz w:val="16"/>
          <w:szCs w:val="16"/>
          <w:u w:val="single"/>
        </w:rPr>
        <w:br w:type="page"/>
      </w:r>
    </w:p>
    <w:p w:rsidR="00F36C7D" w:rsidRPr="00F87B38" w:rsidRDefault="00F36C7D" w:rsidP="00166060">
      <w:pPr>
        <w:rPr>
          <w:rFonts w:ascii="Arial" w:hAnsi="Arial" w:cs="Arial"/>
          <w:sz w:val="16"/>
          <w:szCs w:val="16"/>
        </w:rPr>
      </w:pPr>
      <w:r w:rsidRPr="00F87B38">
        <w:rPr>
          <w:rFonts w:ascii="Arial" w:hAnsi="Arial" w:cs="Arial"/>
          <w:sz w:val="16"/>
          <w:szCs w:val="16"/>
          <w:u w:val="single"/>
        </w:rPr>
        <w:lastRenderedPageBreak/>
        <w:t>Option No. 67473002</w:t>
      </w:r>
      <w:r w:rsidR="00E0288A" w:rsidRPr="00F87B38">
        <w:rPr>
          <w:rFonts w:ascii="Arial" w:hAnsi="Arial" w:cs="Arial"/>
          <w:sz w:val="16"/>
          <w:szCs w:val="16"/>
          <w:u w:val="single"/>
        </w:rPr>
        <w:t xml:space="preserve"> (Rev. </w:t>
      </w:r>
      <w:r w:rsidR="00691A83">
        <w:rPr>
          <w:rFonts w:ascii="Arial" w:hAnsi="Arial" w:cs="Arial"/>
          <w:sz w:val="16"/>
          <w:szCs w:val="16"/>
          <w:u w:val="single"/>
        </w:rPr>
        <w:t>Dec 16</w:t>
      </w:r>
      <w:r w:rsidR="00116408" w:rsidRPr="00F87B38">
        <w:rPr>
          <w:rFonts w:ascii="Arial" w:hAnsi="Arial" w:cs="Arial"/>
          <w:sz w:val="16"/>
          <w:szCs w:val="16"/>
          <w:u w:val="single"/>
        </w:rPr>
        <w:t xml:space="preserve">, Amendment </w:t>
      </w:r>
      <w:r w:rsidR="00691A83">
        <w:rPr>
          <w:rFonts w:ascii="Arial" w:hAnsi="Arial" w:cs="Arial"/>
          <w:sz w:val="16"/>
          <w:szCs w:val="16"/>
          <w:u w:val="single"/>
        </w:rPr>
        <w:t>5</w:t>
      </w:r>
      <w:r w:rsidR="00E0288A" w:rsidRPr="00F87B38">
        <w:rPr>
          <w:rFonts w:ascii="Arial" w:hAnsi="Arial" w:cs="Arial"/>
          <w:sz w:val="16"/>
          <w:szCs w:val="16"/>
          <w:u w:val="single"/>
        </w:rPr>
        <w:t>)</w:t>
      </w:r>
    </w:p>
    <w:p w:rsidR="00116408" w:rsidRPr="00F87B38" w:rsidRDefault="00116408" w:rsidP="00116408">
      <w:pPr>
        <w:rPr>
          <w:rFonts w:ascii="Arial" w:hAnsi="Arial" w:cs="Arial"/>
          <w:sz w:val="16"/>
          <w:szCs w:val="16"/>
        </w:rPr>
      </w:pPr>
    </w:p>
    <w:p w:rsidR="00691A83" w:rsidRPr="00171851" w:rsidRDefault="00691A83" w:rsidP="00691A83">
      <w:pPr>
        <w:rPr>
          <w:rFonts w:ascii="Arial" w:hAnsi="Arial" w:cs="Arial"/>
          <w:sz w:val="16"/>
          <w:szCs w:val="16"/>
        </w:rPr>
      </w:pPr>
      <w:bookmarkStart w:id="0" w:name="_GoBack"/>
      <w:bookmarkEnd w:id="0"/>
    </w:p>
    <w:p w:rsidR="00691A83" w:rsidRPr="00171851" w:rsidRDefault="00691A83" w:rsidP="00691A83">
      <w:pPr>
        <w:rPr>
          <w:rFonts w:ascii="Arial" w:hAnsi="Arial" w:cs="Arial"/>
          <w:sz w:val="16"/>
          <w:szCs w:val="16"/>
        </w:rPr>
      </w:pPr>
      <w:r w:rsidRPr="00171851">
        <w:rPr>
          <w:rFonts w:ascii="Arial" w:hAnsi="Arial" w:cs="Arial"/>
          <w:sz w:val="16"/>
          <w:szCs w:val="16"/>
          <w:u w:val="single"/>
        </w:rPr>
        <w:t>Initial Term:</w:t>
      </w:r>
      <w:r w:rsidRPr="00171851">
        <w:rPr>
          <w:rFonts w:ascii="Arial" w:hAnsi="Arial" w:cs="Arial"/>
          <w:sz w:val="16"/>
          <w:szCs w:val="16"/>
        </w:rPr>
        <w:t xml:space="preserve">   36 months</w:t>
      </w:r>
    </w:p>
    <w:p w:rsidR="00691A83" w:rsidRPr="00171851" w:rsidRDefault="00691A83" w:rsidP="00691A83">
      <w:pPr>
        <w:rPr>
          <w:rFonts w:ascii="Arial" w:hAnsi="Arial" w:cs="Arial"/>
          <w:sz w:val="16"/>
          <w:szCs w:val="16"/>
        </w:rPr>
      </w:pPr>
    </w:p>
    <w:p w:rsidR="00691A83" w:rsidRPr="00171851" w:rsidRDefault="00691A83" w:rsidP="00691A83">
      <w:pPr>
        <w:rPr>
          <w:rFonts w:ascii="Arial" w:hAnsi="Arial" w:cs="Arial"/>
          <w:sz w:val="16"/>
          <w:szCs w:val="16"/>
        </w:rPr>
      </w:pPr>
      <w:r w:rsidRPr="00171851">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691A83" w:rsidRPr="00171851" w:rsidRDefault="00691A83" w:rsidP="00691A83">
      <w:pPr>
        <w:rPr>
          <w:rFonts w:ascii="Arial" w:hAnsi="Arial" w:cs="Arial"/>
          <w:sz w:val="16"/>
          <w:szCs w:val="16"/>
        </w:rPr>
      </w:pPr>
    </w:p>
    <w:p w:rsidR="00691A83" w:rsidRPr="00171851" w:rsidRDefault="00691A83" w:rsidP="00691A83">
      <w:pPr>
        <w:rPr>
          <w:rFonts w:ascii="Arial" w:hAnsi="Arial" w:cs="Arial"/>
          <w:sz w:val="16"/>
          <w:szCs w:val="16"/>
        </w:rPr>
      </w:pPr>
      <w:r w:rsidRPr="00171851">
        <w:rPr>
          <w:rFonts w:ascii="Arial" w:hAnsi="Arial" w:cs="Arial"/>
          <w:sz w:val="16"/>
          <w:szCs w:val="16"/>
        </w:rPr>
        <w:t>Commencing on the 5</w:t>
      </w:r>
      <w:r w:rsidRPr="00171851">
        <w:rPr>
          <w:rFonts w:ascii="Arial" w:hAnsi="Arial" w:cs="Arial"/>
          <w:sz w:val="16"/>
          <w:szCs w:val="16"/>
          <w:vertAlign w:val="superscript"/>
        </w:rPr>
        <w:t>th</w:t>
      </w:r>
      <w:r w:rsidRPr="00171851">
        <w:rPr>
          <w:rFonts w:ascii="Arial" w:hAnsi="Arial" w:cs="Arial"/>
          <w:sz w:val="16"/>
          <w:szCs w:val="16"/>
        </w:rPr>
        <w:t xml:space="preserve"> Amendment Effective Date the Term will start anew and continue for 36 months.</w:t>
      </w:r>
    </w:p>
    <w:p w:rsidR="00691A83" w:rsidRPr="00171851" w:rsidRDefault="00691A83" w:rsidP="00691A83">
      <w:pPr>
        <w:rPr>
          <w:rFonts w:ascii="Arial" w:hAnsi="Arial" w:cs="Arial"/>
          <w:sz w:val="16"/>
          <w:szCs w:val="16"/>
        </w:rPr>
      </w:pPr>
    </w:p>
    <w:p w:rsidR="00691A83" w:rsidRPr="00171851" w:rsidRDefault="00691A83" w:rsidP="00691A83">
      <w:pPr>
        <w:rPr>
          <w:rFonts w:ascii="Arial" w:hAnsi="Arial" w:cs="Arial"/>
          <w:sz w:val="16"/>
          <w:szCs w:val="16"/>
        </w:rPr>
      </w:pPr>
      <w:r w:rsidRPr="00171851">
        <w:rPr>
          <w:rFonts w:ascii="Arial" w:hAnsi="Arial" w:cs="Arial"/>
          <w:sz w:val="16"/>
          <w:szCs w:val="16"/>
          <w:u w:val="single"/>
        </w:rPr>
        <w:t xml:space="preserve">Minimum </w:t>
      </w:r>
      <w:smartTag w:uri="urn:schemas-microsoft-com:office:smarttags" w:element="PersonName">
        <w:r w:rsidRPr="00171851">
          <w:rPr>
            <w:rFonts w:ascii="Arial" w:hAnsi="Arial" w:cs="Arial"/>
            <w:sz w:val="16"/>
            <w:szCs w:val="16"/>
            <w:u w:val="single"/>
          </w:rPr>
          <w:t>Ann</w:t>
        </w:r>
      </w:smartTag>
      <w:r w:rsidRPr="00171851">
        <w:rPr>
          <w:rFonts w:ascii="Arial" w:hAnsi="Arial" w:cs="Arial"/>
          <w:sz w:val="16"/>
          <w:szCs w:val="16"/>
          <w:u w:val="single"/>
        </w:rPr>
        <w:t>ual Volume Commitment (“AVC”):</w:t>
      </w:r>
      <w:r w:rsidRPr="00171851">
        <w:rPr>
          <w:rFonts w:ascii="Arial" w:hAnsi="Arial" w:cs="Arial"/>
          <w:sz w:val="16"/>
          <w:szCs w:val="16"/>
        </w:rPr>
        <w:t xml:space="preserve"> Customer agrees to pay Company no less than $400,000 in Total Service Charges in each twelve-month period during the Initial Term (“Contract Year”).</w:t>
      </w:r>
    </w:p>
    <w:p w:rsidR="00691A83" w:rsidRPr="00171851" w:rsidRDefault="00691A83" w:rsidP="00691A83">
      <w:pPr>
        <w:rPr>
          <w:rFonts w:ascii="Arial" w:hAnsi="Arial" w:cs="Arial"/>
          <w:sz w:val="16"/>
          <w:szCs w:val="16"/>
        </w:rPr>
      </w:pPr>
    </w:p>
    <w:p w:rsidR="00691A83" w:rsidRPr="00171851" w:rsidRDefault="00691A83" w:rsidP="00691A83">
      <w:pPr>
        <w:rPr>
          <w:rFonts w:ascii="Arial" w:hAnsi="Arial" w:cs="Arial"/>
          <w:sz w:val="16"/>
          <w:szCs w:val="16"/>
        </w:rPr>
      </w:pPr>
      <w:r w:rsidRPr="00171851">
        <w:rPr>
          <w:rFonts w:ascii="Arial" w:hAnsi="Arial" w:cs="Arial"/>
          <w:sz w:val="16"/>
          <w:szCs w:val="16"/>
        </w:rPr>
        <w:t>Commencing on the 5</w:t>
      </w:r>
      <w:r w:rsidRPr="00171851">
        <w:rPr>
          <w:rFonts w:ascii="Arial" w:hAnsi="Arial" w:cs="Arial"/>
          <w:sz w:val="16"/>
          <w:szCs w:val="16"/>
          <w:vertAlign w:val="superscript"/>
        </w:rPr>
        <w:t>th</w:t>
      </w:r>
      <w:r w:rsidRPr="00171851">
        <w:rPr>
          <w:rFonts w:ascii="Arial" w:hAnsi="Arial" w:cs="Arial"/>
          <w:sz w:val="16"/>
          <w:szCs w:val="16"/>
        </w:rPr>
        <w:t xml:space="preserve"> Amendment Effective Date the Customer’s AVC is $625,000 for the current Contract Year and any subsequent year.</w:t>
      </w:r>
    </w:p>
    <w:p w:rsidR="00691A83" w:rsidRPr="00171851" w:rsidRDefault="00691A83" w:rsidP="00691A83">
      <w:pPr>
        <w:tabs>
          <w:tab w:val="left" w:pos="1080"/>
          <w:tab w:val="left" w:pos="1627"/>
        </w:tabs>
        <w:rPr>
          <w:rFonts w:ascii="Arial" w:hAnsi="Arial" w:cs="Arial"/>
          <w:sz w:val="16"/>
          <w:szCs w:val="16"/>
        </w:rPr>
      </w:pPr>
    </w:p>
    <w:p w:rsidR="00691A83" w:rsidRPr="00171851" w:rsidRDefault="00691A83" w:rsidP="00691A83">
      <w:pPr>
        <w:autoSpaceDE w:val="0"/>
        <w:autoSpaceDN w:val="0"/>
        <w:adjustRightInd w:val="0"/>
        <w:rPr>
          <w:rFonts w:ascii="Arial" w:hAnsi="Arial" w:cs="Arial"/>
          <w:sz w:val="16"/>
          <w:szCs w:val="16"/>
        </w:rPr>
      </w:pPr>
      <w:r w:rsidRPr="00171851">
        <w:rPr>
          <w:rFonts w:ascii="Arial" w:hAnsi="Arial" w:cs="Arial"/>
          <w:sz w:val="16"/>
          <w:szCs w:val="16"/>
        </w:rPr>
        <w:t>“Total Service Charges” means all charges, after application of all discounts and credits, for the Services, excluding Taxes, Governmental Charges, equipment, Company ILEC, Company Wireless, FiOS Internet, FiOS TV,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the Agreement.</w:t>
      </w:r>
    </w:p>
    <w:p w:rsidR="00691A83" w:rsidRPr="00171851" w:rsidRDefault="00691A83" w:rsidP="00691A83">
      <w:pPr>
        <w:tabs>
          <w:tab w:val="left" w:pos="1080"/>
          <w:tab w:val="left" w:pos="1627"/>
        </w:tabs>
        <w:rPr>
          <w:rFonts w:ascii="Arial" w:hAnsi="Arial" w:cs="Arial"/>
          <w:sz w:val="16"/>
          <w:szCs w:val="16"/>
        </w:rPr>
      </w:pPr>
    </w:p>
    <w:p w:rsidR="00691A83" w:rsidRPr="00171851" w:rsidRDefault="00691A83" w:rsidP="00691A83">
      <w:pPr>
        <w:ind w:left="720" w:hanging="720"/>
        <w:rPr>
          <w:rFonts w:ascii="Arial" w:hAnsi="Arial" w:cs="Arial"/>
          <w:color w:val="3366FF"/>
          <w:sz w:val="16"/>
          <w:szCs w:val="16"/>
        </w:rPr>
      </w:pPr>
      <w:r w:rsidRPr="00171851">
        <w:rPr>
          <w:rFonts w:ascii="Arial" w:hAnsi="Arial" w:cs="Arial"/>
          <w:sz w:val="16"/>
          <w:szCs w:val="16"/>
          <w:u w:val="single"/>
        </w:rPr>
        <w:t>Rates and Charges:</w:t>
      </w:r>
      <w:r w:rsidRPr="00171851">
        <w:rPr>
          <w:rFonts w:ascii="Arial" w:hAnsi="Arial" w:cs="Arial"/>
          <w:sz w:val="16"/>
          <w:szCs w:val="16"/>
        </w:rPr>
        <w:t xml:space="preserve">  </w:t>
      </w:r>
    </w:p>
    <w:p w:rsidR="00691A83" w:rsidRPr="00171851" w:rsidRDefault="00691A83" w:rsidP="00691A83">
      <w:pPr>
        <w:ind w:left="720" w:hanging="720"/>
        <w:rPr>
          <w:rFonts w:ascii="Arial" w:hAnsi="Arial" w:cs="Arial"/>
          <w:color w:val="3366FF"/>
          <w:sz w:val="16"/>
          <w:szCs w:val="16"/>
        </w:rPr>
      </w:pPr>
    </w:p>
    <w:p w:rsidR="00691A83" w:rsidRPr="00171851" w:rsidRDefault="00691A83" w:rsidP="00691A83">
      <w:pPr>
        <w:ind w:left="720"/>
        <w:rPr>
          <w:rFonts w:ascii="Arial" w:hAnsi="Arial" w:cs="Arial"/>
          <w:sz w:val="16"/>
          <w:szCs w:val="16"/>
        </w:rPr>
      </w:pPr>
      <w:r w:rsidRPr="00171851">
        <w:rPr>
          <w:rFonts w:ascii="Arial" w:hAnsi="Arial" w:cs="Arial"/>
          <w:sz w:val="16"/>
          <w:szCs w:val="16"/>
          <w:u w:val="single"/>
        </w:rPr>
        <w:t>Voice Services:</w:t>
      </w:r>
      <w:r w:rsidRPr="00171851">
        <w:rPr>
          <w:rFonts w:ascii="Arial" w:hAnsi="Arial" w:cs="Arial"/>
          <w:sz w:val="16"/>
          <w:szCs w:val="16"/>
        </w:rPr>
        <w:t xml:space="preserve">  In lieu of any other rates and discounts, Customer will pay fixed per-minute rates ranging from $0.0179 to $0.0304 for the following Voice Services:</w:t>
      </w:r>
    </w:p>
    <w:p w:rsidR="00691A83" w:rsidRPr="00171851" w:rsidRDefault="00691A83" w:rsidP="00691A83">
      <w:pPr>
        <w:ind w:left="720"/>
        <w:rPr>
          <w:rFonts w:ascii="Arial" w:hAnsi="Arial" w:cs="Arial"/>
          <w:sz w:val="16"/>
          <w:szCs w:val="16"/>
        </w:rPr>
      </w:pPr>
      <w:r w:rsidRPr="00171851">
        <w:rPr>
          <w:rFonts w:ascii="Arial" w:hAnsi="Arial" w:cs="Arial"/>
          <w:sz w:val="16"/>
          <w:szCs w:val="16"/>
        </w:rPr>
        <w:t> </w:t>
      </w:r>
    </w:p>
    <w:p w:rsidR="00691A83" w:rsidRPr="00171851" w:rsidRDefault="00691A83" w:rsidP="00691A83">
      <w:pPr>
        <w:ind w:left="1440"/>
        <w:rPr>
          <w:rFonts w:ascii="Arial" w:hAnsi="Arial" w:cs="Arial"/>
          <w:sz w:val="16"/>
          <w:szCs w:val="16"/>
        </w:rPr>
      </w:pPr>
      <w:r w:rsidRPr="00171851">
        <w:rPr>
          <w:rFonts w:ascii="Arial" w:hAnsi="Arial" w:cs="Arial"/>
          <w:sz w:val="16"/>
          <w:szCs w:val="16"/>
          <w:u w:val="single"/>
        </w:rPr>
        <w:t>Domestic Voice Service:</w:t>
      </w:r>
      <w:r w:rsidRPr="00171851">
        <w:rPr>
          <w:rFonts w:ascii="Arial" w:hAnsi="Arial" w:cs="Arial"/>
          <w:sz w:val="16"/>
          <w:szCs w:val="16"/>
        </w:rPr>
        <w:t xml:space="preserve">  Domestic Outbound Voice Service, including Calling Card and Domestic Inbound Voice Service based on origination and termination type. </w:t>
      </w:r>
    </w:p>
    <w:p w:rsidR="00691A83" w:rsidRPr="00171851" w:rsidRDefault="00691A83" w:rsidP="00691A83">
      <w:pPr>
        <w:ind w:left="1440"/>
        <w:rPr>
          <w:rFonts w:ascii="Arial" w:hAnsi="Arial" w:cs="Arial"/>
          <w:sz w:val="16"/>
          <w:szCs w:val="16"/>
          <w:u w:val="single"/>
        </w:rPr>
      </w:pPr>
    </w:p>
    <w:p w:rsidR="00691A83" w:rsidRPr="00171851" w:rsidRDefault="00691A83" w:rsidP="00691A83">
      <w:pPr>
        <w:tabs>
          <w:tab w:val="left" w:pos="1080"/>
          <w:tab w:val="left" w:pos="1627"/>
        </w:tabs>
        <w:rPr>
          <w:rFonts w:ascii="Arial" w:hAnsi="Arial" w:cs="Arial"/>
          <w:sz w:val="16"/>
          <w:szCs w:val="16"/>
        </w:rPr>
      </w:pPr>
    </w:p>
    <w:p w:rsidR="00691A83" w:rsidRPr="00171851" w:rsidRDefault="00691A83" w:rsidP="00691A83">
      <w:pPr>
        <w:ind w:left="720"/>
        <w:rPr>
          <w:rFonts w:ascii="Arial" w:hAnsi="Arial" w:cs="Arial"/>
          <w:sz w:val="16"/>
          <w:szCs w:val="16"/>
        </w:rPr>
      </w:pPr>
      <w:r w:rsidRPr="00171851">
        <w:rPr>
          <w:rFonts w:ascii="Arial" w:hAnsi="Arial" w:cs="Arial"/>
          <w:sz w:val="16"/>
          <w:szCs w:val="16"/>
          <w:u w:val="single"/>
        </w:rPr>
        <w:t>Call Rounding:</w:t>
      </w:r>
      <w:r w:rsidRPr="00171851">
        <w:rPr>
          <w:rFonts w:ascii="Arial" w:hAnsi="Arial" w:cs="Arial"/>
          <w:sz w:val="16"/>
          <w:szCs w:val="16"/>
        </w:rPr>
        <w:t xml:space="preserve">  The call duration for both Interstate Outbound and Interstate Inbound Voice Service will be at a 6 second minimum with rounding at 6 second increments.  If the computed charge includes a fraction of a cent, the fraction is rounded to the nearest whole cent.</w:t>
      </w:r>
    </w:p>
    <w:p w:rsidR="00691A83" w:rsidRPr="00171851" w:rsidRDefault="00691A83" w:rsidP="00691A83">
      <w:pPr>
        <w:ind w:left="720"/>
        <w:rPr>
          <w:rFonts w:ascii="Arial" w:hAnsi="Arial" w:cs="Arial"/>
          <w:sz w:val="16"/>
          <w:szCs w:val="16"/>
        </w:rPr>
      </w:pPr>
    </w:p>
    <w:p w:rsidR="00691A83" w:rsidRPr="00171851" w:rsidRDefault="00691A83" w:rsidP="00691A83">
      <w:pPr>
        <w:rPr>
          <w:rFonts w:ascii="Arial" w:hAnsi="Arial" w:cs="Arial"/>
          <w:sz w:val="16"/>
          <w:szCs w:val="16"/>
          <w:u w:val="single"/>
        </w:rPr>
      </w:pPr>
      <w:r w:rsidRPr="00171851">
        <w:rPr>
          <w:rFonts w:ascii="Arial" w:hAnsi="Arial" w:cs="Arial"/>
          <w:sz w:val="16"/>
          <w:szCs w:val="16"/>
          <w:u w:val="single"/>
        </w:rPr>
        <w:t xml:space="preserve">Classifications, Practices and Regulations:  </w:t>
      </w:r>
    </w:p>
    <w:p w:rsidR="00691A83" w:rsidRPr="00171851" w:rsidRDefault="00691A83" w:rsidP="00691A83">
      <w:pPr>
        <w:rPr>
          <w:rFonts w:ascii="Arial" w:hAnsi="Arial" w:cs="Arial"/>
          <w:sz w:val="16"/>
          <w:szCs w:val="16"/>
          <w:u w:val="single"/>
        </w:rPr>
      </w:pPr>
    </w:p>
    <w:p w:rsidR="00691A83" w:rsidRPr="00171851" w:rsidRDefault="00691A83" w:rsidP="00691A83">
      <w:pPr>
        <w:ind w:left="720"/>
        <w:rPr>
          <w:rFonts w:ascii="Arial" w:hAnsi="Arial" w:cs="Arial"/>
          <w:sz w:val="16"/>
          <w:szCs w:val="16"/>
        </w:rPr>
      </w:pPr>
      <w:r w:rsidRPr="00171851">
        <w:rPr>
          <w:rFonts w:ascii="Arial" w:hAnsi="Arial" w:cs="Arial"/>
          <w:sz w:val="16"/>
          <w:szCs w:val="16"/>
          <w:u w:val="single"/>
        </w:rPr>
        <w:t>Underutilization and Early Termination Charges:</w:t>
      </w:r>
      <w:r w:rsidRPr="00171851">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691A83" w:rsidRPr="00171851" w:rsidRDefault="00691A83" w:rsidP="00691A83">
      <w:pPr>
        <w:rPr>
          <w:rFonts w:ascii="Arial" w:hAnsi="Arial" w:cs="Arial"/>
          <w:sz w:val="16"/>
          <w:szCs w:val="16"/>
        </w:rPr>
      </w:pPr>
    </w:p>
    <w:p w:rsidR="00691A83" w:rsidRPr="00171851" w:rsidRDefault="00691A83" w:rsidP="00691A83">
      <w:pPr>
        <w:rPr>
          <w:rFonts w:ascii="Arial" w:hAnsi="Arial" w:cs="Arial"/>
          <w:sz w:val="16"/>
          <w:szCs w:val="16"/>
          <w:u w:val="single"/>
        </w:rPr>
      </w:pPr>
      <w:r w:rsidRPr="00171851">
        <w:rPr>
          <w:rFonts w:ascii="Arial" w:hAnsi="Arial" w:cs="Arial"/>
          <w:sz w:val="16"/>
          <w:szCs w:val="16"/>
          <w:u w:val="single"/>
        </w:rPr>
        <w:t>Waivers:</w:t>
      </w:r>
    </w:p>
    <w:p w:rsidR="00691A83" w:rsidRPr="00171851" w:rsidRDefault="00691A83" w:rsidP="00691A83">
      <w:pPr>
        <w:rPr>
          <w:rFonts w:ascii="Arial" w:hAnsi="Arial" w:cs="Arial"/>
          <w:sz w:val="16"/>
          <w:szCs w:val="16"/>
          <w:u w:val="single"/>
        </w:rPr>
      </w:pPr>
    </w:p>
    <w:p w:rsidR="00691A83" w:rsidRPr="00171851" w:rsidRDefault="00691A83" w:rsidP="00691A83">
      <w:pPr>
        <w:ind w:left="720"/>
        <w:rPr>
          <w:rFonts w:ascii="Arial" w:hAnsi="Arial" w:cs="Arial"/>
          <w:sz w:val="16"/>
          <w:szCs w:val="16"/>
        </w:rPr>
      </w:pPr>
      <w:r w:rsidRPr="00171851">
        <w:rPr>
          <w:rFonts w:ascii="Arial" w:hAnsi="Arial" w:cs="Arial"/>
          <w:sz w:val="16"/>
          <w:szCs w:val="16"/>
          <w:u w:val="single"/>
        </w:rPr>
        <w:t>Combined Feature Package:</w:t>
      </w:r>
      <w:r w:rsidRPr="00171851">
        <w:rPr>
          <w:rFonts w:ascii="Arial" w:hAnsi="Arial" w:cs="Arial"/>
          <w:sz w:val="16"/>
          <w:szCs w:val="16"/>
        </w:rPr>
        <w:t xml:space="preserve">  In lieu of any other rates and discounts, Company will waive the monthly recurring charge set forth in the Guide for Combined Feature Package.</w:t>
      </w:r>
    </w:p>
    <w:p w:rsidR="00691A83" w:rsidRPr="00171851" w:rsidRDefault="00691A83" w:rsidP="00691A83">
      <w:pPr>
        <w:ind w:left="720"/>
        <w:rPr>
          <w:rFonts w:ascii="Arial" w:hAnsi="Arial" w:cs="Arial"/>
          <w:sz w:val="16"/>
          <w:szCs w:val="16"/>
        </w:rPr>
      </w:pPr>
    </w:p>
    <w:p w:rsidR="00691A83" w:rsidRPr="00171851" w:rsidRDefault="00691A83" w:rsidP="00691A83">
      <w:pPr>
        <w:ind w:left="720"/>
        <w:rPr>
          <w:rFonts w:ascii="Arial" w:hAnsi="Arial" w:cs="Arial"/>
          <w:sz w:val="16"/>
          <w:szCs w:val="16"/>
        </w:rPr>
      </w:pPr>
      <w:r w:rsidRPr="00171851">
        <w:rPr>
          <w:rFonts w:ascii="Arial" w:hAnsi="Arial" w:cs="Arial"/>
          <w:sz w:val="16"/>
          <w:szCs w:val="16"/>
          <w:u w:val="single"/>
        </w:rPr>
        <w:t>Interstate Voice Call Minimum:</w:t>
      </w:r>
      <w:r w:rsidRPr="00171851">
        <w:rPr>
          <w:rFonts w:ascii="Arial" w:hAnsi="Arial" w:cs="Arial"/>
          <w:sz w:val="16"/>
          <w:szCs w:val="16"/>
        </w:rPr>
        <w:t xml:space="preserve">  The $0.01 call minimum for Interstate Outbound and Interstate Inbound Voice Service will be waived for calls less than 1 minute in duration.</w:t>
      </w:r>
    </w:p>
    <w:p w:rsidR="00691A83" w:rsidRPr="00171851" w:rsidRDefault="00691A83" w:rsidP="00691A83">
      <w:pPr>
        <w:ind w:left="720"/>
        <w:rPr>
          <w:rFonts w:ascii="Arial" w:hAnsi="Arial" w:cs="Arial"/>
          <w:sz w:val="16"/>
          <w:szCs w:val="16"/>
        </w:rPr>
      </w:pPr>
    </w:p>
    <w:p w:rsidR="00691A83" w:rsidRPr="00171851" w:rsidRDefault="00691A83" w:rsidP="00691A83">
      <w:pPr>
        <w:ind w:left="720"/>
        <w:rPr>
          <w:rFonts w:ascii="Arial" w:hAnsi="Arial" w:cs="Arial"/>
          <w:sz w:val="16"/>
          <w:szCs w:val="16"/>
        </w:rPr>
      </w:pPr>
      <w:r w:rsidRPr="00171851">
        <w:rPr>
          <w:rFonts w:ascii="Arial" w:hAnsi="Arial" w:cs="Arial"/>
          <w:sz w:val="16"/>
          <w:szCs w:val="16"/>
          <w:u w:val="single"/>
        </w:rPr>
        <w:t>Toll Free Waiver:</w:t>
      </w:r>
      <w:r w:rsidRPr="00171851">
        <w:rPr>
          <w:rFonts w:ascii="Arial" w:hAnsi="Arial" w:cs="Arial"/>
          <w:sz w:val="16"/>
          <w:szCs w:val="16"/>
        </w:rPr>
        <w:t xml:space="preserve">  Company will waive the Customer’s monthly recurring charge and change charge associated with Toll Free a la carte Service.</w:t>
      </w:r>
    </w:p>
    <w:p w:rsidR="00691A83" w:rsidRPr="00171851" w:rsidRDefault="00691A83" w:rsidP="00691A83">
      <w:pPr>
        <w:rPr>
          <w:rFonts w:ascii="Arial" w:hAnsi="Arial" w:cs="Arial"/>
          <w:sz w:val="16"/>
          <w:szCs w:val="16"/>
        </w:rPr>
      </w:pPr>
    </w:p>
    <w:p w:rsidR="00691A83" w:rsidRPr="00171851" w:rsidRDefault="00691A83" w:rsidP="00691A83">
      <w:pPr>
        <w:tabs>
          <w:tab w:val="left" w:pos="1440"/>
        </w:tabs>
        <w:rPr>
          <w:rFonts w:ascii="Arial" w:hAnsi="Arial" w:cs="Arial"/>
          <w:sz w:val="16"/>
          <w:szCs w:val="16"/>
        </w:rPr>
      </w:pPr>
      <w:r w:rsidRPr="00171851">
        <w:rPr>
          <w:rFonts w:ascii="Arial" w:hAnsi="Arial" w:cs="Arial"/>
          <w:sz w:val="16"/>
          <w:szCs w:val="16"/>
          <w:u w:val="single"/>
        </w:rPr>
        <w:t>Promotions</w:t>
      </w:r>
      <w:r w:rsidRPr="00171851">
        <w:rPr>
          <w:rFonts w:ascii="Arial" w:hAnsi="Arial" w:cs="Arial"/>
          <w:sz w:val="16"/>
          <w:szCs w:val="16"/>
        </w:rPr>
        <w:t>:  The Customer is eligible for the following promotions as set forth in the Guide:</w:t>
      </w:r>
    </w:p>
    <w:p w:rsidR="00691A83" w:rsidRPr="00171851" w:rsidRDefault="00691A83" w:rsidP="00691A83">
      <w:pPr>
        <w:tabs>
          <w:tab w:val="left" w:pos="1440"/>
        </w:tabs>
        <w:rPr>
          <w:rFonts w:ascii="Arial" w:hAnsi="Arial" w:cs="Arial"/>
          <w:sz w:val="16"/>
          <w:szCs w:val="16"/>
        </w:rPr>
      </w:pP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RVP Checkbook – Monthly Option V2.0 (3-5 Year Term)</w:t>
      </w: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Local Voice – PRI/T1 Flat Rate Promotion</w:t>
      </w: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LD Voice – Inbound Stimulus Promotion</w:t>
      </w: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Conferencing – Fresh Start Promotion – (Greater than $120,000 AVC)</w:t>
      </w: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LD Voice – Outbound Stimulus Promotion</w:t>
      </w: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General Installation Waiver Promotion – V5.0</w:t>
      </w:r>
    </w:p>
    <w:p w:rsidR="00691A83" w:rsidRPr="00171851" w:rsidRDefault="00691A83" w:rsidP="00691A83">
      <w:pPr>
        <w:tabs>
          <w:tab w:val="left" w:pos="720"/>
        </w:tabs>
        <w:rPr>
          <w:rFonts w:ascii="Arial" w:hAnsi="Arial" w:cs="Arial"/>
          <w:sz w:val="16"/>
          <w:szCs w:val="16"/>
        </w:rPr>
      </w:pPr>
      <w:r w:rsidRPr="00171851">
        <w:rPr>
          <w:rFonts w:ascii="Arial" w:hAnsi="Arial" w:cs="Arial"/>
          <w:sz w:val="16"/>
          <w:szCs w:val="16"/>
        </w:rPr>
        <w:tab/>
        <w:t>Flat Rate T1 Access Promotion V2.0 (New/Renewing Customers)</w:t>
      </w:r>
    </w:p>
    <w:p w:rsidR="00691A83" w:rsidRPr="00171851" w:rsidRDefault="00691A83" w:rsidP="00691A83">
      <w:pPr>
        <w:tabs>
          <w:tab w:val="left" w:pos="720"/>
        </w:tabs>
        <w:rPr>
          <w:rFonts w:ascii="Arial" w:hAnsi="Arial" w:cs="Arial"/>
          <w:sz w:val="16"/>
          <w:szCs w:val="16"/>
        </w:rPr>
      </w:pPr>
    </w:p>
    <w:p w:rsidR="00E0288A" w:rsidRPr="00F87B38" w:rsidRDefault="00E0288A">
      <w:pPr>
        <w:spacing w:after="200" w:line="276" w:lineRule="auto"/>
        <w:rPr>
          <w:rFonts w:ascii="Arial" w:hAnsi="Arial" w:cs="Arial"/>
          <w:sz w:val="16"/>
          <w:szCs w:val="16"/>
        </w:rPr>
      </w:pPr>
      <w:r w:rsidRPr="00F87B38">
        <w:rPr>
          <w:rFonts w:ascii="Arial" w:hAnsi="Arial" w:cs="Arial"/>
          <w:sz w:val="16"/>
          <w:szCs w:val="16"/>
        </w:rPr>
        <w:br w:type="page"/>
      </w:r>
    </w:p>
    <w:p w:rsidR="00F36C7D" w:rsidRPr="00F87B38" w:rsidRDefault="00F36C7D" w:rsidP="00166060">
      <w:pPr>
        <w:rPr>
          <w:rFonts w:ascii="Arial" w:hAnsi="Arial" w:cs="Arial"/>
          <w:sz w:val="16"/>
          <w:szCs w:val="16"/>
        </w:rPr>
      </w:pPr>
    </w:p>
    <w:p w:rsidR="00E2322B" w:rsidRPr="00F87B38" w:rsidRDefault="00E2322B" w:rsidP="00166060">
      <w:pPr>
        <w:rPr>
          <w:rFonts w:ascii="Arial" w:hAnsi="Arial" w:cs="Arial"/>
          <w:sz w:val="16"/>
          <w:szCs w:val="16"/>
          <w:u w:val="single"/>
        </w:rPr>
      </w:pPr>
      <w:r w:rsidRPr="00F87B38">
        <w:rPr>
          <w:rFonts w:ascii="Arial" w:hAnsi="Arial" w:cs="Arial"/>
          <w:sz w:val="16"/>
          <w:szCs w:val="16"/>
          <w:u w:val="single"/>
        </w:rPr>
        <w:t>Option:  65691800</w:t>
      </w:r>
    </w:p>
    <w:p w:rsidR="00F36C7D" w:rsidRPr="00F87B38" w:rsidRDefault="00F36C7D" w:rsidP="00166060">
      <w:pPr>
        <w:rPr>
          <w:rFonts w:ascii="Arial" w:hAnsi="Arial" w:cs="Arial"/>
          <w:sz w:val="16"/>
          <w:szCs w:val="16"/>
          <w:u w:val="single"/>
        </w:rPr>
      </w:pPr>
    </w:p>
    <w:p w:rsidR="00E2322B" w:rsidRPr="00F87B38" w:rsidRDefault="00E2322B" w:rsidP="00E2322B">
      <w:pPr>
        <w:ind w:left="720" w:hanging="720"/>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w:t>
      </w:r>
    </w:p>
    <w:p w:rsidR="00E2322B" w:rsidRPr="00F87B38" w:rsidRDefault="00E2322B" w:rsidP="00E2322B">
      <w:pPr>
        <w:ind w:left="720" w:hanging="720"/>
        <w:rPr>
          <w:rFonts w:ascii="Arial" w:hAnsi="Arial" w:cs="Arial"/>
          <w:sz w:val="16"/>
          <w:szCs w:val="16"/>
        </w:rPr>
      </w:pPr>
    </w:p>
    <w:p w:rsidR="00E2322B" w:rsidRPr="00F87B38" w:rsidRDefault="00E2322B" w:rsidP="00E2322B">
      <w:pPr>
        <w:rPr>
          <w:rFonts w:ascii="Arial" w:hAnsi="Arial" w:cs="Arial"/>
          <w:sz w:val="16"/>
          <w:szCs w:val="16"/>
        </w:rPr>
      </w:pPr>
      <w:r w:rsidRPr="00F87B38">
        <w:rPr>
          <w:rFonts w:ascii="Arial" w:hAnsi="Arial" w:cs="Arial"/>
          <w:sz w:val="16"/>
          <w:szCs w:val="16"/>
        </w:rPr>
        <w:t xml:space="preserve">The “Initial Term” begins on the effective date and ends upon the completion of thirty-six (36) months, at which time the Agreement is automatically extended (“Extended Term”) on a month-to-month basis until either party terminates it upon 60 days prior written notice. </w:t>
      </w:r>
    </w:p>
    <w:p w:rsidR="00E2322B" w:rsidRPr="00F87B38" w:rsidRDefault="00E2322B" w:rsidP="00E2322B">
      <w:pPr>
        <w:rPr>
          <w:rFonts w:ascii="Arial" w:hAnsi="Arial" w:cs="Arial"/>
          <w:sz w:val="16"/>
          <w:szCs w:val="16"/>
        </w:rPr>
      </w:pPr>
    </w:p>
    <w:p w:rsidR="00E2322B" w:rsidRPr="00F87B38" w:rsidRDefault="00E2322B" w:rsidP="00E2322B">
      <w:pPr>
        <w:rPr>
          <w:rFonts w:ascii="Arial" w:hAnsi="Arial" w:cs="Arial"/>
          <w:sz w:val="16"/>
          <w:szCs w:val="16"/>
        </w:rPr>
      </w:pPr>
      <w:r w:rsidRPr="00F87B38">
        <w:rPr>
          <w:rFonts w:ascii="Arial" w:hAnsi="Arial" w:cs="Arial"/>
          <w:sz w:val="16"/>
          <w:szCs w:val="16"/>
          <w:u w:val="single"/>
        </w:rPr>
        <w:t>Minimum Annual Volume Commitment (“AVC”):</w:t>
      </w:r>
      <w:r w:rsidRPr="00F87B38">
        <w:rPr>
          <w:rFonts w:ascii="Arial" w:hAnsi="Arial" w:cs="Arial"/>
          <w:sz w:val="16"/>
          <w:szCs w:val="16"/>
        </w:rPr>
        <w:t xml:space="preserve">  Customer agrees to pay Company no less than $24,000 in Total Service Charges in each twelve-month period during the Initial Term (“Contract Year”), which is the annual volume commitment (“AVC”).  </w:t>
      </w:r>
    </w:p>
    <w:p w:rsidR="00E2322B" w:rsidRPr="00F87B38" w:rsidRDefault="00E2322B" w:rsidP="00E2322B">
      <w:pPr>
        <w:rPr>
          <w:rFonts w:ascii="Arial" w:hAnsi="Arial" w:cs="Arial"/>
          <w:sz w:val="16"/>
          <w:szCs w:val="16"/>
        </w:rPr>
      </w:pPr>
    </w:p>
    <w:p w:rsidR="00E2322B" w:rsidRPr="00F87B38" w:rsidRDefault="00E2322B" w:rsidP="00E2322B">
      <w:pPr>
        <w:rPr>
          <w:rFonts w:ascii="Arial" w:hAnsi="Arial" w:cs="Arial"/>
          <w:sz w:val="16"/>
          <w:szCs w:val="16"/>
        </w:rPr>
      </w:pPr>
      <w:r w:rsidRPr="00F87B38">
        <w:rPr>
          <w:rFonts w:ascii="Arial" w:hAnsi="Arial" w:cs="Arial"/>
          <w:sz w:val="16"/>
          <w:szCs w:val="16"/>
        </w:rPr>
        <w:t>As of the 1</w:t>
      </w:r>
      <w:r w:rsidRPr="00F87B38">
        <w:rPr>
          <w:rFonts w:ascii="Arial" w:hAnsi="Arial" w:cs="Arial"/>
          <w:sz w:val="16"/>
          <w:szCs w:val="16"/>
          <w:vertAlign w:val="superscript"/>
        </w:rPr>
        <w:t>st</w:t>
      </w:r>
      <w:r w:rsidRPr="00F87B38">
        <w:rPr>
          <w:rFonts w:ascii="Arial" w:hAnsi="Arial" w:cs="Arial"/>
          <w:sz w:val="16"/>
          <w:szCs w:val="16"/>
        </w:rPr>
        <w:t xml:space="preserve"> Amendment Effective Date, Customer’s AVC is $12,000 for the current Contract Year and any subsequent Contract Year(s).</w:t>
      </w:r>
    </w:p>
    <w:p w:rsidR="00E2322B" w:rsidRPr="00F87B38" w:rsidRDefault="00E2322B" w:rsidP="00E2322B">
      <w:pPr>
        <w:rPr>
          <w:rFonts w:ascii="Arial" w:hAnsi="Arial" w:cs="Arial"/>
          <w:sz w:val="16"/>
          <w:szCs w:val="16"/>
        </w:rPr>
      </w:pPr>
    </w:p>
    <w:p w:rsidR="00E2322B" w:rsidRPr="00F87B38" w:rsidRDefault="00E2322B" w:rsidP="00E2322B">
      <w:pPr>
        <w:rPr>
          <w:rFonts w:ascii="Arial" w:hAnsi="Arial" w:cs="Arial"/>
          <w:sz w:val="16"/>
          <w:szCs w:val="16"/>
        </w:rPr>
      </w:pPr>
      <w:r w:rsidRPr="00F87B38">
        <w:rPr>
          <w:rFonts w:ascii="Arial" w:hAnsi="Arial" w:cs="Arial"/>
          <w:sz w:val="16"/>
          <w:szCs w:val="16"/>
        </w:rPr>
        <w:t>“Total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E2322B" w:rsidRPr="00F87B38" w:rsidRDefault="00E2322B" w:rsidP="00E2322B">
      <w:pPr>
        <w:rPr>
          <w:rFonts w:ascii="Arial" w:hAnsi="Arial" w:cs="Arial"/>
          <w:sz w:val="16"/>
          <w:szCs w:val="16"/>
        </w:rPr>
      </w:pPr>
    </w:p>
    <w:p w:rsidR="00E2322B" w:rsidRPr="00F87B38" w:rsidRDefault="00E2322B" w:rsidP="00E2322B">
      <w:pPr>
        <w:ind w:left="720" w:hanging="720"/>
        <w:rPr>
          <w:rFonts w:ascii="Arial" w:hAnsi="Arial" w:cs="Arial"/>
          <w:sz w:val="16"/>
          <w:szCs w:val="16"/>
          <w:u w:val="single"/>
        </w:rPr>
      </w:pPr>
      <w:r w:rsidRPr="00F87B38">
        <w:rPr>
          <w:rFonts w:ascii="Arial" w:hAnsi="Arial" w:cs="Arial"/>
          <w:sz w:val="16"/>
          <w:szCs w:val="16"/>
          <w:u w:val="single"/>
        </w:rPr>
        <w:t>Classifications, Practices and Regulations:</w:t>
      </w:r>
    </w:p>
    <w:p w:rsidR="00E2322B" w:rsidRPr="00F87B38" w:rsidRDefault="00E2322B" w:rsidP="00E2322B">
      <w:pPr>
        <w:rPr>
          <w:rFonts w:ascii="Arial" w:hAnsi="Arial" w:cs="Arial"/>
          <w:sz w:val="16"/>
          <w:szCs w:val="16"/>
        </w:rPr>
      </w:pPr>
    </w:p>
    <w:p w:rsidR="00E2322B" w:rsidRPr="00F87B38" w:rsidRDefault="00E2322B" w:rsidP="00E2322B">
      <w:pPr>
        <w:ind w:left="720"/>
        <w:rPr>
          <w:rFonts w:ascii="Arial" w:hAnsi="Arial" w:cs="Arial"/>
          <w:sz w:val="16"/>
          <w:szCs w:val="16"/>
        </w:rPr>
      </w:pPr>
      <w:r w:rsidRPr="00F87B38">
        <w:rPr>
          <w:rFonts w:ascii="Arial" w:hAnsi="Arial" w:cs="Arial"/>
          <w:sz w:val="16"/>
          <w:szCs w:val="16"/>
          <w:u w:val="single"/>
        </w:rPr>
        <w:t>Underutilization and Early Termination Charges:</w:t>
      </w:r>
      <w:r w:rsidRPr="00F87B38">
        <w:rPr>
          <w:rFonts w:ascii="Arial" w:hAnsi="Arial" w:cs="Arial"/>
          <w:sz w:val="16"/>
          <w:szCs w:val="16"/>
        </w:rPr>
        <w:t xml:space="preserve">  If Customer's Total Service Charges do not reach the AVC, in any contract year during the Initial </w:t>
      </w:r>
      <w:r w:rsidR="00F87B38" w:rsidRPr="00F87B38">
        <w:rPr>
          <w:rFonts w:ascii="Arial" w:hAnsi="Arial" w:cs="Arial"/>
          <w:sz w:val="16"/>
          <w:szCs w:val="16"/>
        </w:rPr>
        <w:t>Term;</w:t>
      </w:r>
      <w:r w:rsidRPr="00F87B38">
        <w:rPr>
          <w:rFonts w:ascii="Arial" w:hAnsi="Arial" w:cs="Arial"/>
          <w:sz w:val="16"/>
          <w:szCs w:val="16"/>
        </w:rPr>
        <w:t xml:space="preserve">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E2322B" w:rsidRPr="00F87B38" w:rsidRDefault="00E2322B" w:rsidP="00E2322B">
      <w:pPr>
        <w:rPr>
          <w:rFonts w:ascii="Arial" w:hAnsi="Arial" w:cs="Arial"/>
          <w:sz w:val="16"/>
          <w:szCs w:val="16"/>
        </w:rPr>
      </w:pPr>
    </w:p>
    <w:p w:rsidR="00E2322B" w:rsidRPr="00F87B38" w:rsidRDefault="00E2322B" w:rsidP="00E2322B">
      <w:pPr>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xml:space="preserve">  The Customer is eligible for the following promotions as set forth in the Guide:</w:t>
      </w:r>
    </w:p>
    <w:p w:rsidR="00E2322B" w:rsidRPr="00F87B38" w:rsidRDefault="00E2322B" w:rsidP="00E2322B">
      <w:pPr>
        <w:rPr>
          <w:rFonts w:ascii="Arial" w:hAnsi="Arial" w:cs="Arial"/>
          <w:sz w:val="16"/>
          <w:szCs w:val="16"/>
        </w:rPr>
      </w:pPr>
    </w:p>
    <w:p w:rsidR="00E2322B" w:rsidRPr="00F87B38" w:rsidRDefault="00E2322B" w:rsidP="00E2322B">
      <w:pPr>
        <w:rPr>
          <w:rFonts w:ascii="Arial" w:hAnsi="Arial" w:cs="Arial"/>
          <w:sz w:val="16"/>
          <w:szCs w:val="16"/>
        </w:rPr>
      </w:pPr>
      <w:r w:rsidRPr="00F87B38">
        <w:rPr>
          <w:rFonts w:ascii="Arial" w:hAnsi="Arial" w:cs="Arial"/>
          <w:sz w:val="16"/>
          <w:szCs w:val="16"/>
        </w:rPr>
        <w:tab/>
        <w:t>RVP Checkbook – Monthly Option (3 - 5 Year Term) based on $12,000 AVC</w:t>
      </w:r>
    </w:p>
    <w:p w:rsidR="00E2322B" w:rsidRPr="00F87B38" w:rsidRDefault="00E2322B" w:rsidP="00E2322B">
      <w:pPr>
        <w:rPr>
          <w:rFonts w:ascii="Arial" w:hAnsi="Arial" w:cs="Arial"/>
          <w:sz w:val="16"/>
          <w:szCs w:val="16"/>
        </w:rPr>
      </w:pPr>
      <w:r w:rsidRPr="00F87B38">
        <w:rPr>
          <w:rFonts w:ascii="Arial" w:hAnsi="Arial" w:cs="Arial"/>
          <w:sz w:val="16"/>
          <w:szCs w:val="16"/>
        </w:rPr>
        <w:tab/>
        <w:t>General Installation Waiver Promotion – v4.0</w:t>
      </w:r>
    </w:p>
    <w:p w:rsidR="00E2322B" w:rsidRPr="00F87B38" w:rsidRDefault="00E2322B">
      <w:pPr>
        <w:spacing w:after="200" w:line="276" w:lineRule="auto"/>
        <w:rPr>
          <w:rFonts w:ascii="Arial" w:hAnsi="Arial" w:cs="Arial"/>
          <w:sz w:val="16"/>
          <w:szCs w:val="16"/>
          <w:u w:val="single"/>
        </w:rPr>
      </w:pPr>
    </w:p>
    <w:p w:rsidR="00E2322B" w:rsidRPr="00F87B38" w:rsidRDefault="00E2322B">
      <w:pPr>
        <w:spacing w:after="200" w:line="276" w:lineRule="auto"/>
        <w:rPr>
          <w:rFonts w:ascii="Arial" w:hAnsi="Arial" w:cs="Arial"/>
          <w:sz w:val="16"/>
          <w:szCs w:val="16"/>
          <w:u w:val="single"/>
        </w:rPr>
      </w:pPr>
      <w:r w:rsidRPr="00F87B38">
        <w:rPr>
          <w:rFonts w:ascii="Arial" w:hAnsi="Arial" w:cs="Arial"/>
          <w:sz w:val="16"/>
          <w:szCs w:val="16"/>
          <w:u w:val="single"/>
        </w:rPr>
        <w:br w:type="page"/>
      </w:r>
    </w:p>
    <w:p w:rsidR="00E2322B" w:rsidRPr="00F87B38" w:rsidRDefault="00E2322B" w:rsidP="00166060">
      <w:pPr>
        <w:rPr>
          <w:rFonts w:ascii="Arial" w:hAnsi="Arial" w:cs="Arial"/>
          <w:sz w:val="16"/>
          <w:szCs w:val="16"/>
          <w:u w:val="single"/>
        </w:rPr>
      </w:pPr>
    </w:p>
    <w:p w:rsidR="00166060" w:rsidRPr="00F87B38" w:rsidRDefault="008A52BE" w:rsidP="00166060">
      <w:pPr>
        <w:rPr>
          <w:rFonts w:ascii="Arial" w:hAnsi="Arial" w:cs="Arial"/>
          <w:sz w:val="16"/>
          <w:szCs w:val="16"/>
          <w:u w:val="single"/>
        </w:rPr>
      </w:pPr>
      <w:r w:rsidRPr="00F87B38">
        <w:rPr>
          <w:rFonts w:ascii="Arial" w:hAnsi="Arial" w:cs="Arial"/>
          <w:sz w:val="16"/>
          <w:szCs w:val="16"/>
          <w:u w:val="single"/>
        </w:rPr>
        <w:t>Option:  67737703</w:t>
      </w:r>
    </w:p>
    <w:p w:rsidR="008A52BE" w:rsidRPr="00F87B38" w:rsidRDefault="008A52BE" w:rsidP="00166060">
      <w:pPr>
        <w:rPr>
          <w:rFonts w:ascii="Arial" w:hAnsi="Arial" w:cs="Arial"/>
          <w:sz w:val="16"/>
          <w:szCs w:val="16"/>
          <w:u w:val="single"/>
        </w:rPr>
      </w:pPr>
    </w:p>
    <w:p w:rsidR="008A52BE" w:rsidRPr="00F87B38" w:rsidRDefault="008A52BE" w:rsidP="008A52BE">
      <w:pPr>
        <w:ind w:left="720" w:hanging="720"/>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12 months</w:t>
      </w:r>
    </w:p>
    <w:p w:rsidR="008A52BE" w:rsidRPr="00F87B38" w:rsidRDefault="008A52BE" w:rsidP="008A52BE">
      <w:pPr>
        <w:ind w:left="720" w:hanging="720"/>
        <w:rPr>
          <w:rFonts w:ascii="Arial" w:hAnsi="Arial" w:cs="Arial"/>
          <w:sz w:val="16"/>
          <w:szCs w:val="16"/>
        </w:rPr>
      </w:pPr>
    </w:p>
    <w:p w:rsidR="008A52BE" w:rsidRPr="00F87B38" w:rsidRDefault="008A52BE" w:rsidP="008A52BE">
      <w:pPr>
        <w:rPr>
          <w:rFonts w:ascii="Arial" w:hAnsi="Arial" w:cs="Arial"/>
          <w:sz w:val="16"/>
          <w:szCs w:val="16"/>
        </w:rPr>
      </w:pPr>
      <w:r w:rsidRPr="00F87B38">
        <w:rPr>
          <w:rFonts w:ascii="Arial" w:hAnsi="Arial" w:cs="Arial"/>
          <w:sz w:val="16"/>
          <w:szCs w:val="16"/>
        </w:rPr>
        <w:t xml:space="preserve">The “Initial Term” begins on the effective date and ends upon the completion of thirty-six (36) months, at which time the Agreement is automatically extended (“Extended Term”) on a month-to-month basis until either party terminates it upon 60 days prior written notice. </w:t>
      </w:r>
    </w:p>
    <w:p w:rsidR="008A52BE" w:rsidRPr="00F87B38" w:rsidRDefault="008A52BE" w:rsidP="008A52BE">
      <w:pPr>
        <w:rPr>
          <w:rFonts w:ascii="Arial" w:hAnsi="Arial" w:cs="Arial"/>
          <w:sz w:val="16"/>
          <w:szCs w:val="16"/>
        </w:rPr>
      </w:pPr>
    </w:p>
    <w:p w:rsidR="008A52BE" w:rsidRPr="00F87B38" w:rsidRDefault="008A52BE" w:rsidP="008A52BE">
      <w:pPr>
        <w:rPr>
          <w:rFonts w:ascii="Arial" w:hAnsi="Arial" w:cs="Arial"/>
          <w:sz w:val="16"/>
          <w:szCs w:val="16"/>
        </w:rPr>
      </w:pPr>
      <w:r w:rsidRPr="00F87B38">
        <w:rPr>
          <w:rFonts w:ascii="Arial" w:hAnsi="Arial" w:cs="Arial"/>
          <w:sz w:val="16"/>
          <w:szCs w:val="16"/>
          <w:u w:val="single"/>
        </w:rPr>
        <w:t>Minimum Annual Volume Commitment (“AVC”):</w:t>
      </w:r>
      <w:r w:rsidRPr="00F87B38">
        <w:rPr>
          <w:rFonts w:ascii="Arial" w:hAnsi="Arial" w:cs="Arial"/>
          <w:sz w:val="16"/>
          <w:szCs w:val="16"/>
        </w:rPr>
        <w:t xml:space="preserve">  Customer agrees to pay Company no less than $600.00 in Total Service Charges in each twelve-month period during the Initial Term (“Contract Year”), which is the annual volume commitment (“AVC”).  </w:t>
      </w:r>
    </w:p>
    <w:p w:rsidR="008A52BE" w:rsidRPr="00F87B38" w:rsidRDefault="008A52BE" w:rsidP="008A52BE">
      <w:pPr>
        <w:rPr>
          <w:rFonts w:ascii="Arial" w:hAnsi="Arial" w:cs="Arial"/>
          <w:sz w:val="16"/>
          <w:szCs w:val="16"/>
        </w:rPr>
      </w:pPr>
    </w:p>
    <w:p w:rsidR="008A52BE" w:rsidRPr="00F87B38" w:rsidRDefault="008A52BE" w:rsidP="008A52BE">
      <w:pPr>
        <w:rPr>
          <w:rFonts w:ascii="Arial" w:hAnsi="Arial" w:cs="Arial"/>
          <w:sz w:val="16"/>
          <w:szCs w:val="16"/>
        </w:rPr>
      </w:pPr>
      <w:r w:rsidRPr="00F87B38">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w:t>
      </w:r>
      <w:r w:rsidR="008E3472" w:rsidRPr="00F87B38">
        <w:rPr>
          <w:rFonts w:ascii="Arial" w:hAnsi="Arial" w:cs="Arial"/>
          <w:sz w:val="16"/>
          <w:szCs w:val="16"/>
        </w:rPr>
        <w:t>Company</w:t>
      </w:r>
      <w:r w:rsidRPr="00F87B38">
        <w:rPr>
          <w:rFonts w:ascii="Arial" w:hAnsi="Arial" w:cs="Arial"/>
          <w:sz w:val="16"/>
          <w:szCs w:val="16"/>
        </w:rPr>
        <w:t xml:space="preserve"> ILEC, </w:t>
      </w:r>
      <w:r w:rsidR="008E3472" w:rsidRPr="00F87B38">
        <w:rPr>
          <w:rFonts w:ascii="Arial" w:hAnsi="Arial" w:cs="Arial"/>
          <w:sz w:val="16"/>
          <w:szCs w:val="16"/>
        </w:rPr>
        <w:t>Company</w:t>
      </w:r>
      <w:r w:rsidRPr="00F87B38">
        <w:rPr>
          <w:rFonts w:ascii="Arial" w:hAnsi="Arial" w:cs="Arial"/>
          <w:sz w:val="16"/>
          <w:szCs w:val="16"/>
        </w:rPr>
        <w:t xml:space="preserve"> Wireless, Document Delivery Fax, non-recurring, goods and services acquired by </w:t>
      </w:r>
      <w:r w:rsidR="008E3472" w:rsidRPr="00F87B38">
        <w:rPr>
          <w:rFonts w:ascii="Arial" w:hAnsi="Arial" w:cs="Arial"/>
          <w:sz w:val="16"/>
          <w:szCs w:val="16"/>
        </w:rPr>
        <w:t>Company</w:t>
      </w:r>
      <w:r w:rsidRPr="00F87B38">
        <w:rPr>
          <w:rFonts w:ascii="Arial" w:hAnsi="Arial" w:cs="Arial"/>
          <w:sz w:val="16"/>
          <w:szCs w:val="16"/>
        </w:rPr>
        <w:t xml:space="preserve"> as Customer’s agent, international access that is passed-through (Type 3/PTT) or provided by </w:t>
      </w:r>
      <w:r w:rsidR="008E3472" w:rsidRPr="00F87B38">
        <w:rPr>
          <w:rFonts w:ascii="Arial" w:hAnsi="Arial" w:cs="Arial"/>
          <w:sz w:val="16"/>
          <w:szCs w:val="16"/>
        </w:rPr>
        <w:t>Company</w:t>
      </w:r>
      <w:r w:rsidRPr="00F87B38">
        <w:rPr>
          <w:rFonts w:ascii="Arial" w:hAnsi="Arial" w:cs="Arial"/>
          <w:sz w:val="16"/>
          <w:szCs w:val="16"/>
        </w:rPr>
        <w:t xml:space="preserve"> (Type 1), charges for security services provided by a Cybertrust Security Service Provider listed in the Guide, and other charges expressly excluded by this Agreement.</w:t>
      </w:r>
    </w:p>
    <w:p w:rsidR="008A52BE" w:rsidRPr="00F87B38" w:rsidRDefault="008A52BE" w:rsidP="008A52BE">
      <w:pPr>
        <w:rPr>
          <w:rFonts w:ascii="Arial" w:hAnsi="Arial" w:cs="Arial"/>
          <w:sz w:val="16"/>
          <w:szCs w:val="16"/>
        </w:rPr>
      </w:pPr>
    </w:p>
    <w:p w:rsidR="008A52BE" w:rsidRPr="00F87B38" w:rsidRDefault="008A52BE" w:rsidP="008A52BE">
      <w:pPr>
        <w:ind w:left="720" w:hanging="720"/>
        <w:rPr>
          <w:rFonts w:ascii="Arial" w:hAnsi="Arial" w:cs="Arial"/>
          <w:sz w:val="16"/>
          <w:szCs w:val="16"/>
        </w:rPr>
      </w:pPr>
      <w:r w:rsidRPr="00F87B38">
        <w:rPr>
          <w:rFonts w:ascii="Arial" w:hAnsi="Arial" w:cs="Arial"/>
          <w:sz w:val="16"/>
          <w:szCs w:val="16"/>
          <w:u w:val="single"/>
        </w:rPr>
        <w:t>Rates and Charges:</w:t>
      </w:r>
      <w:r w:rsidRPr="00F87B38">
        <w:rPr>
          <w:rFonts w:ascii="Arial" w:hAnsi="Arial" w:cs="Arial"/>
          <w:sz w:val="16"/>
          <w:szCs w:val="16"/>
        </w:rPr>
        <w:t xml:space="preserve">  </w:t>
      </w:r>
    </w:p>
    <w:p w:rsidR="008A52BE" w:rsidRPr="00F87B38" w:rsidRDefault="008A52BE" w:rsidP="008A52BE">
      <w:pPr>
        <w:spacing w:before="120"/>
        <w:ind w:left="720"/>
        <w:jc w:val="both"/>
        <w:rPr>
          <w:rFonts w:ascii="Arial" w:hAnsi="Arial" w:cs="Arial"/>
          <w:sz w:val="16"/>
          <w:szCs w:val="16"/>
          <w:u w:val="single"/>
        </w:rPr>
      </w:pPr>
      <w:r w:rsidRPr="00F87B38">
        <w:rPr>
          <w:rFonts w:ascii="Arial" w:hAnsi="Arial" w:cs="Arial"/>
          <w:sz w:val="16"/>
          <w:szCs w:val="16"/>
          <w:u w:val="single"/>
        </w:rPr>
        <w:t>Conferencing Services:</w:t>
      </w:r>
    </w:p>
    <w:p w:rsidR="008A52BE" w:rsidRPr="00F87B38" w:rsidRDefault="008A52BE" w:rsidP="008A52BE">
      <w:pPr>
        <w:ind w:left="720"/>
        <w:rPr>
          <w:rFonts w:ascii="Arial" w:hAnsi="Arial" w:cs="Arial"/>
          <w:sz w:val="16"/>
          <w:szCs w:val="16"/>
          <w:u w:val="single"/>
        </w:rPr>
      </w:pPr>
    </w:p>
    <w:p w:rsidR="008A52BE" w:rsidRPr="00F87B38" w:rsidRDefault="008A52BE" w:rsidP="008A52BE">
      <w:pPr>
        <w:ind w:left="1440"/>
        <w:rPr>
          <w:rFonts w:ascii="Arial" w:hAnsi="Arial" w:cs="Arial"/>
          <w:sz w:val="16"/>
          <w:szCs w:val="16"/>
        </w:rPr>
      </w:pPr>
      <w:r w:rsidRPr="00F87B38">
        <w:rPr>
          <w:rFonts w:ascii="Arial" w:hAnsi="Arial" w:cs="Arial"/>
          <w:sz w:val="16"/>
          <w:szCs w:val="16"/>
          <w:u w:val="single"/>
        </w:rPr>
        <w:t>Audio Conferencing</w:t>
      </w:r>
      <w:r w:rsidRPr="00F87B38">
        <w:rPr>
          <w:rFonts w:ascii="Arial" w:hAnsi="Arial" w:cs="Arial"/>
          <w:sz w:val="16"/>
          <w:szCs w:val="16"/>
        </w:rPr>
        <w:t>:  In lieu of any other rates and discounts, Customer will pay fixed per-minute per bridge rates ranging from $0.0000 to $0.3402 for the following Conferencing Services:</w:t>
      </w:r>
    </w:p>
    <w:p w:rsidR="008A52BE" w:rsidRPr="00F87B38" w:rsidRDefault="008A52BE" w:rsidP="008A52BE">
      <w:pPr>
        <w:ind w:left="1440"/>
        <w:rPr>
          <w:rFonts w:ascii="Arial" w:hAnsi="Arial" w:cs="Arial"/>
          <w:sz w:val="16"/>
          <w:szCs w:val="16"/>
          <w:u w:val="single"/>
        </w:rPr>
      </w:pPr>
    </w:p>
    <w:p w:rsidR="008A52BE" w:rsidRPr="00F87B38" w:rsidRDefault="008A52BE" w:rsidP="008A52BE">
      <w:pPr>
        <w:ind w:left="2160"/>
        <w:rPr>
          <w:rFonts w:ascii="Arial" w:hAnsi="Arial" w:cs="Arial"/>
          <w:sz w:val="16"/>
          <w:szCs w:val="16"/>
        </w:rPr>
      </w:pPr>
      <w:r w:rsidRPr="00F87B38">
        <w:rPr>
          <w:rFonts w:ascii="Arial" w:hAnsi="Arial" w:cs="Arial"/>
          <w:sz w:val="16"/>
          <w:szCs w:val="16"/>
          <w:u w:val="single"/>
        </w:rPr>
        <w:t xml:space="preserve">Domestic </w:t>
      </w:r>
      <w:r w:rsidR="008E3472" w:rsidRPr="00F87B38">
        <w:rPr>
          <w:rFonts w:ascii="Arial" w:hAnsi="Arial" w:cs="Arial"/>
          <w:sz w:val="16"/>
          <w:szCs w:val="16"/>
          <w:u w:val="single"/>
        </w:rPr>
        <w:t>Audio Conferencing</w:t>
      </w:r>
      <w:r w:rsidRPr="00F87B38">
        <w:rPr>
          <w:rFonts w:ascii="Arial" w:hAnsi="Arial" w:cs="Arial"/>
          <w:sz w:val="16"/>
          <w:szCs w:val="16"/>
          <w:u w:val="single"/>
        </w:rPr>
        <w:t>:</w:t>
      </w:r>
      <w:r w:rsidRPr="00F87B38">
        <w:rPr>
          <w:rFonts w:ascii="Arial" w:hAnsi="Arial" w:cs="Arial"/>
          <w:sz w:val="16"/>
          <w:szCs w:val="16"/>
        </w:rPr>
        <w:t xml:space="preserve">  Fixed per-minute rates per participant  for domestic </w:t>
      </w:r>
      <w:r w:rsidR="008E3472" w:rsidRPr="00F87B38">
        <w:rPr>
          <w:rFonts w:ascii="Arial" w:hAnsi="Arial" w:cs="Arial"/>
          <w:sz w:val="16"/>
          <w:szCs w:val="16"/>
        </w:rPr>
        <w:t>Audio Conferencing</w:t>
      </w:r>
      <w:r w:rsidRPr="00F87B38">
        <w:rPr>
          <w:rFonts w:ascii="Arial" w:hAnsi="Arial" w:cs="Arial"/>
          <w:sz w:val="16"/>
          <w:szCs w:val="16"/>
        </w:rPr>
        <w:t xml:space="preserve"> calls originating and terminating in the U.S. Mainland, Alaska, Hawaii, Puerto Rico, and the U.S. Virgin Islands, based on method.</w:t>
      </w:r>
    </w:p>
    <w:p w:rsidR="008A52BE" w:rsidRPr="00F87B38" w:rsidRDefault="008A52BE" w:rsidP="008A52BE">
      <w:pPr>
        <w:ind w:left="2160"/>
        <w:rPr>
          <w:rFonts w:ascii="Arial" w:hAnsi="Arial" w:cs="Arial"/>
          <w:sz w:val="16"/>
          <w:szCs w:val="16"/>
          <w:u w:val="single"/>
        </w:rPr>
      </w:pPr>
    </w:p>
    <w:p w:rsidR="008A52BE" w:rsidRPr="00F87B38" w:rsidRDefault="008A52BE" w:rsidP="008A52BE">
      <w:pPr>
        <w:ind w:left="2160"/>
        <w:rPr>
          <w:rFonts w:ascii="Arial" w:hAnsi="Arial" w:cs="Arial"/>
          <w:sz w:val="16"/>
          <w:szCs w:val="16"/>
        </w:rPr>
      </w:pPr>
      <w:r w:rsidRPr="00F87B38">
        <w:rPr>
          <w:rFonts w:ascii="Arial" w:hAnsi="Arial" w:cs="Arial"/>
          <w:sz w:val="16"/>
          <w:szCs w:val="16"/>
          <w:u w:val="single"/>
        </w:rPr>
        <w:t>Instant Replay Plus:</w:t>
      </w:r>
      <w:r w:rsidRPr="00F87B38">
        <w:rPr>
          <w:rFonts w:ascii="Arial" w:hAnsi="Arial" w:cs="Arial"/>
          <w:sz w:val="16"/>
          <w:szCs w:val="16"/>
        </w:rPr>
        <w:t>   Fixed per-minute per-participant rates for Instant Replay Plus usage using toll free number access and toll number access.</w:t>
      </w:r>
    </w:p>
    <w:p w:rsidR="008A52BE" w:rsidRPr="00F87B38" w:rsidRDefault="008A52BE" w:rsidP="008A52BE">
      <w:pPr>
        <w:ind w:left="2160"/>
        <w:rPr>
          <w:rFonts w:ascii="Arial" w:hAnsi="Arial" w:cs="Arial"/>
          <w:sz w:val="16"/>
          <w:szCs w:val="16"/>
        </w:rPr>
      </w:pPr>
    </w:p>
    <w:p w:rsidR="008A52BE" w:rsidRPr="00F87B38" w:rsidRDefault="008A52BE" w:rsidP="008A52BE">
      <w:pPr>
        <w:ind w:left="2160"/>
        <w:rPr>
          <w:rFonts w:ascii="Arial" w:hAnsi="Arial" w:cs="Arial"/>
          <w:sz w:val="16"/>
          <w:szCs w:val="16"/>
        </w:rPr>
      </w:pPr>
      <w:r w:rsidRPr="00F87B38">
        <w:rPr>
          <w:rFonts w:ascii="Arial" w:hAnsi="Arial" w:cs="Arial"/>
          <w:sz w:val="16"/>
          <w:szCs w:val="16"/>
          <w:u w:val="single"/>
        </w:rPr>
        <w:t>Canadian Audio Conferencing</w:t>
      </w:r>
      <w:r w:rsidRPr="00F87B3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8A52BE" w:rsidRPr="00F87B38" w:rsidRDefault="008A52BE" w:rsidP="008A52BE">
      <w:pPr>
        <w:ind w:left="2160"/>
        <w:rPr>
          <w:rFonts w:ascii="Arial" w:hAnsi="Arial" w:cs="Arial"/>
          <w:sz w:val="16"/>
          <w:szCs w:val="16"/>
          <w:u w:val="single"/>
        </w:rPr>
      </w:pPr>
    </w:p>
    <w:p w:rsidR="008A52BE" w:rsidRPr="00F87B38" w:rsidRDefault="008A52BE" w:rsidP="008A52BE">
      <w:pPr>
        <w:ind w:left="2160"/>
        <w:rPr>
          <w:rFonts w:ascii="Arial" w:hAnsi="Arial" w:cs="Arial"/>
          <w:sz w:val="16"/>
          <w:szCs w:val="16"/>
        </w:rPr>
      </w:pPr>
      <w:r w:rsidRPr="00F87B38">
        <w:rPr>
          <w:rFonts w:ascii="Arial" w:hAnsi="Arial" w:cs="Arial"/>
          <w:sz w:val="16"/>
          <w:szCs w:val="16"/>
          <w:u w:val="single"/>
        </w:rPr>
        <w:t>Global Access Transport Charges (U.S. Bridged):</w:t>
      </w:r>
      <w:r w:rsidRPr="00F87B3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8A52BE" w:rsidRPr="00F87B38" w:rsidRDefault="008A52BE" w:rsidP="008A52BE">
      <w:pPr>
        <w:ind w:left="2160"/>
        <w:rPr>
          <w:rFonts w:ascii="Arial" w:hAnsi="Arial" w:cs="Arial"/>
          <w:sz w:val="16"/>
          <w:szCs w:val="16"/>
        </w:rPr>
      </w:pPr>
    </w:p>
    <w:p w:rsidR="008A52BE" w:rsidRPr="00F87B38" w:rsidRDefault="008A52BE" w:rsidP="008A52BE">
      <w:pPr>
        <w:ind w:left="1440"/>
        <w:jc w:val="both"/>
        <w:rPr>
          <w:rFonts w:ascii="Arial" w:hAnsi="Arial" w:cs="Arial"/>
          <w:sz w:val="16"/>
          <w:szCs w:val="16"/>
        </w:rPr>
      </w:pPr>
      <w:r w:rsidRPr="00F87B38">
        <w:rPr>
          <w:rFonts w:ascii="Arial" w:hAnsi="Arial" w:cs="Arial"/>
          <w:sz w:val="16"/>
          <w:szCs w:val="16"/>
          <w:u w:val="single"/>
        </w:rPr>
        <w:t>Video Conferencing</w:t>
      </w:r>
      <w:r w:rsidRPr="00F87B38">
        <w:rPr>
          <w:rFonts w:ascii="Arial" w:hAnsi="Arial" w:cs="Arial"/>
          <w:sz w:val="16"/>
          <w:szCs w:val="16"/>
        </w:rPr>
        <w:t xml:space="preserve">:  In lieu of any other rates and discounts, Customer will be charged fixed per-minute rates ranging from $0.189 to $0.7088 for the following </w:t>
      </w:r>
      <w:r w:rsidR="008E3472" w:rsidRPr="00F87B38">
        <w:rPr>
          <w:rFonts w:ascii="Arial" w:hAnsi="Arial" w:cs="Arial"/>
          <w:sz w:val="16"/>
          <w:szCs w:val="16"/>
        </w:rPr>
        <w:t>Video Conferencing</w:t>
      </w:r>
      <w:r w:rsidRPr="00F87B38">
        <w:rPr>
          <w:rFonts w:ascii="Arial" w:hAnsi="Arial" w:cs="Arial"/>
          <w:sz w:val="16"/>
          <w:szCs w:val="16"/>
        </w:rPr>
        <w:t xml:space="preserve"> Services:</w:t>
      </w:r>
    </w:p>
    <w:p w:rsidR="008A52BE" w:rsidRPr="00F87B38" w:rsidRDefault="008A52BE" w:rsidP="008A52BE">
      <w:pPr>
        <w:ind w:left="1440"/>
        <w:jc w:val="both"/>
        <w:rPr>
          <w:rFonts w:ascii="Arial" w:hAnsi="Arial" w:cs="Arial"/>
          <w:sz w:val="16"/>
          <w:szCs w:val="16"/>
        </w:rPr>
      </w:pPr>
    </w:p>
    <w:p w:rsidR="008A52BE" w:rsidRPr="00F87B38" w:rsidRDefault="008A52BE" w:rsidP="008A52BE">
      <w:pPr>
        <w:ind w:left="1872"/>
        <w:rPr>
          <w:rFonts w:ascii="Arial" w:hAnsi="Arial" w:cs="Arial"/>
          <w:sz w:val="16"/>
          <w:szCs w:val="16"/>
        </w:rPr>
      </w:pPr>
      <w:r w:rsidRPr="00F87B38">
        <w:rPr>
          <w:rFonts w:ascii="Arial" w:hAnsi="Arial" w:cs="Arial"/>
          <w:sz w:val="16"/>
          <w:szCs w:val="16"/>
          <w:u w:val="single"/>
        </w:rPr>
        <w:t xml:space="preserve">Domestic ISDN </w:t>
      </w:r>
      <w:r w:rsidR="008E3472" w:rsidRPr="00F87B38">
        <w:rPr>
          <w:rFonts w:ascii="Arial" w:hAnsi="Arial" w:cs="Arial"/>
          <w:sz w:val="16"/>
          <w:szCs w:val="16"/>
          <w:u w:val="single"/>
        </w:rPr>
        <w:t>Video Conferencing</w:t>
      </w:r>
      <w:r w:rsidRPr="00F87B38">
        <w:rPr>
          <w:rFonts w:ascii="Arial" w:hAnsi="Arial" w:cs="Arial"/>
          <w:sz w:val="16"/>
          <w:szCs w:val="16"/>
          <w:u w:val="single"/>
        </w:rPr>
        <w:t>:</w:t>
      </w:r>
      <w:r w:rsidRPr="00F87B38">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country: US</w:t>
      </w:r>
    </w:p>
    <w:p w:rsidR="008A52BE" w:rsidRPr="00F87B38" w:rsidRDefault="008A52BE" w:rsidP="008A52BE">
      <w:pPr>
        <w:ind w:left="1872"/>
        <w:rPr>
          <w:rFonts w:ascii="Arial" w:hAnsi="Arial" w:cs="Arial"/>
          <w:sz w:val="16"/>
          <w:szCs w:val="16"/>
        </w:rPr>
      </w:pPr>
    </w:p>
    <w:p w:rsidR="008A52BE" w:rsidRPr="00F87B38" w:rsidRDefault="008A52BE" w:rsidP="008A52BE">
      <w:pPr>
        <w:rPr>
          <w:rFonts w:ascii="Arial" w:hAnsi="Arial" w:cs="Arial"/>
          <w:sz w:val="16"/>
          <w:szCs w:val="16"/>
        </w:rPr>
      </w:pPr>
      <w:r w:rsidRPr="00F87B38">
        <w:rPr>
          <w:rFonts w:ascii="Arial" w:hAnsi="Arial" w:cs="Arial"/>
          <w:sz w:val="16"/>
          <w:szCs w:val="16"/>
        </w:rPr>
        <w:tab/>
      </w:r>
      <w:r w:rsidRPr="00F87B38">
        <w:rPr>
          <w:rFonts w:ascii="Arial" w:hAnsi="Arial" w:cs="Arial"/>
          <w:sz w:val="16"/>
          <w:szCs w:val="16"/>
          <w:u w:val="single"/>
        </w:rPr>
        <w:t>Discounts:</w:t>
      </w:r>
      <w:r w:rsidRPr="00F87B38">
        <w:rPr>
          <w:rFonts w:ascii="Arial" w:hAnsi="Arial" w:cs="Arial"/>
          <w:sz w:val="16"/>
          <w:szCs w:val="16"/>
        </w:rPr>
        <w:t xml:space="preserve">  </w:t>
      </w:r>
    </w:p>
    <w:p w:rsidR="008A52BE" w:rsidRPr="00F87B38" w:rsidRDefault="008A52BE" w:rsidP="008A52BE">
      <w:pPr>
        <w:rPr>
          <w:rFonts w:ascii="Arial" w:hAnsi="Arial" w:cs="Arial"/>
          <w:sz w:val="16"/>
          <w:szCs w:val="16"/>
        </w:rPr>
      </w:pPr>
    </w:p>
    <w:p w:rsidR="008A52BE" w:rsidRPr="00F87B38" w:rsidRDefault="008A52BE" w:rsidP="008A52BE">
      <w:pPr>
        <w:ind w:left="1440"/>
        <w:rPr>
          <w:rFonts w:ascii="Arial" w:hAnsi="Arial" w:cs="Arial"/>
          <w:sz w:val="16"/>
          <w:szCs w:val="16"/>
        </w:rPr>
      </w:pPr>
      <w:r w:rsidRPr="00F87B38">
        <w:rPr>
          <w:rFonts w:ascii="Arial" w:hAnsi="Arial" w:cs="Arial"/>
          <w:sz w:val="16"/>
          <w:szCs w:val="16"/>
          <w:u w:val="single"/>
        </w:rPr>
        <w:t>Conferencing Services</w:t>
      </w:r>
      <w:r w:rsidRPr="00F87B38">
        <w:rPr>
          <w:rFonts w:ascii="Arial" w:hAnsi="Arial" w:cs="Arial"/>
          <w:sz w:val="16"/>
          <w:szCs w:val="16"/>
        </w:rPr>
        <w:t>:  In lieu of any other rates and discounts, Customer will receive a discount equal to 29% for the following Audio Conferencing Services:</w:t>
      </w:r>
    </w:p>
    <w:p w:rsidR="008A52BE" w:rsidRPr="00F87B38" w:rsidRDefault="008A52BE" w:rsidP="008A52BE">
      <w:pPr>
        <w:ind w:left="720"/>
        <w:rPr>
          <w:rFonts w:ascii="Arial" w:hAnsi="Arial" w:cs="Arial"/>
          <w:sz w:val="16"/>
          <w:szCs w:val="16"/>
        </w:rPr>
      </w:pPr>
    </w:p>
    <w:p w:rsidR="008A52BE" w:rsidRPr="00F87B38" w:rsidRDefault="008A52BE" w:rsidP="008A52BE">
      <w:pPr>
        <w:ind w:left="2160"/>
        <w:rPr>
          <w:rFonts w:ascii="Arial" w:hAnsi="Arial" w:cs="Arial"/>
          <w:sz w:val="16"/>
          <w:szCs w:val="16"/>
        </w:rPr>
      </w:pPr>
      <w:r w:rsidRPr="00F87B38">
        <w:rPr>
          <w:rFonts w:ascii="Arial" w:hAnsi="Arial" w:cs="Arial"/>
          <w:sz w:val="16"/>
          <w:szCs w:val="16"/>
          <w:u w:val="single"/>
        </w:rPr>
        <w:t>International Dial Out Audio Conferencing</w:t>
      </w:r>
      <w:r w:rsidRPr="00F87B38">
        <w:rPr>
          <w:rFonts w:ascii="Arial" w:hAnsi="Arial" w:cs="Arial"/>
          <w:sz w:val="16"/>
          <w:szCs w:val="16"/>
        </w:rPr>
        <w:t xml:space="preserve">:  Customer will pay standard Guide prices less a discount per the agreement.  </w:t>
      </w:r>
    </w:p>
    <w:p w:rsidR="008A52BE" w:rsidRPr="00F87B38" w:rsidRDefault="008A52BE" w:rsidP="008A52BE">
      <w:pPr>
        <w:ind w:left="720" w:hanging="720"/>
        <w:rPr>
          <w:rFonts w:ascii="Arial" w:hAnsi="Arial" w:cs="Arial"/>
          <w:sz w:val="16"/>
          <w:szCs w:val="16"/>
          <w:u w:val="single"/>
        </w:rPr>
      </w:pPr>
    </w:p>
    <w:p w:rsidR="008A52BE" w:rsidRPr="00F87B38" w:rsidRDefault="008A52BE" w:rsidP="008A52BE">
      <w:pPr>
        <w:ind w:left="720" w:hanging="720"/>
        <w:rPr>
          <w:rFonts w:ascii="Arial" w:hAnsi="Arial" w:cs="Arial"/>
          <w:sz w:val="16"/>
          <w:szCs w:val="16"/>
          <w:u w:val="single"/>
        </w:rPr>
      </w:pPr>
      <w:r w:rsidRPr="00F87B38">
        <w:rPr>
          <w:rFonts w:ascii="Arial" w:hAnsi="Arial" w:cs="Arial"/>
          <w:sz w:val="16"/>
          <w:szCs w:val="16"/>
          <w:u w:val="single"/>
        </w:rPr>
        <w:t>Classifications, Practices and Regulations:</w:t>
      </w:r>
    </w:p>
    <w:p w:rsidR="008A52BE" w:rsidRPr="00F87B38" w:rsidRDefault="008A52BE" w:rsidP="008A52BE">
      <w:pPr>
        <w:rPr>
          <w:rFonts w:ascii="Arial" w:hAnsi="Arial" w:cs="Arial"/>
          <w:sz w:val="16"/>
          <w:szCs w:val="16"/>
        </w:rPr>
      </w:pPr>
    </w:p>
    <w:p w:rsidR="008A52BE" w:rsidRPr="00F87B38" w:rsidRDefault="008A52BE" w:rsidP="008A52BE">
      <w:pPr>
        <w:ind w:left="720"/>
        <w:rPr>
          <w:rFonts w:ascii="Arial" w:hAnsi="Arial" w:cs="Arial"/>
          <w:sz w:val="16"/>
          <w:szCs w:val="16"/>
        </w:rPr>
      </w:pPr>
      <w:r w:rsidRPr="00F87B38">
        <w:rPr>
          <w:rFonts w:ascii="Arial" w:hAnsi="Arial" w:cs="Arial"/>
          <w:sz w:val="16"/>
          <w:szCs w:val="16"/>
          <w:u w:val="single"/>
        </w:rPr>
        <w:t>Underutilization and Early Termination Charges:</w:t>
      </w:r>
      <w:r w:rsidRPr="00F87B38">
        <w:rPr>
          <w:rFonts w:ascii="Arial" w:hAnsi="Arial" w:cs="Arial"/>
          <w:sz w:val="16"/>
          <w:szCs w:val="16"/>
        </w:rPr>
        <w:t xml:space="preserve">  If Customer's Total Service Charges do not reach the AVC, in any contract year during the Initial </w:t>
      </w:r>
      <w:r w:rsidR="00F87B38" w:rsidRPr="00F87B38">
        <w:rPr>
          <w:rFonts w:ascii="Arial" w:hAnsi="Arial" w:cs="Arial"/>
          <w:sz w:val="16"/>
          <w:szCs w:val="16"/>
        </w:rPr>
        <w:t>Term;</w:t>
      </w:r>
      <w:r w:rsidRPr="00F87B38">
        <w:rPr>
          <w:rFonts w:ascii="Arial" w:hAnsi="Arial" w:cs="Arial"/>
          <w:sz w:val="16"/>
          <w:szCs w:val="16"/>
        </w:rPr>
        <w:t xml:space="preserve">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8A52BE" w:rsidRPr="00F87B38" w:rsidRDefault="008A52BE" w:rsidP="00166060">
      <w:pPr>
        <w:rPr>
          <w:rFonts w:ascii="Arial" w:hAnsi="Arial" w:cs="Arial"/>
          <w:sz w:val="16"/>
          <w:szCs w:val="16"/>
        </w:rPr>
      </w:pPr>
    </w:p>
    <w:p w:rsidR="008A52BE" w:rsidRPr="00F87B38" w:rsidRDefault="008A52BE">
      <w:pPr>
        <w:spacing w:after="200" w:line="276" w:lineRule="auto"/>
        <w:rPr>
          <w:rFonts w:ascii="Arial" w:hAnsi="Arial" w:cs="Arial"/>
          <w:sz w:val="16"/>
          <w:szCs w:val="16"/>
        </w:rPr>
      </w:pPr>
      <w:r w:rsidRPr="00F87B38">
        <w:rPr>
          <w:rFonts w:ascii="Arial" w:hAnsi="Arial" w:cs="Arial"/>
          <w:sz w:val="16"/>
          <w:szCs w:val="16"/>
        </w:rPr>
        <w:br w:type="page"/>
      </w:r>
    </w:p>
    <w:p w:rsidR="008A52BE" w:rsidRPr="00F87B38" w:rsidRDefault="008A52BE" w:rsidP="00166060">
      <w:pPr>
        <w:rPr>
          <w:rFonts w:ascii="Arial" w:hAnsi="Arial" w:cs="Arial"/>
          <w:sz w:val="16"/>
          <w:szCs w:val="16"/>
        </w:rPr>
      </w:pPr>
    </w:p>
    <w:p w:rsidR="00166060" w:rsidRPr="00F87B38" w:rsidRDefault="00166060" w:rsidP="00166060">
      <w:pPr>
        <w:rPr>
          <w:rFonts w:ascii="Arial" w:hAnsi="Arial" w:cs="Arial"/>
          <w:sz w:val="16"/>
          <w:szCs w:val="16"/>
          <w:u w:val="single"/>
        </w:rPr>
      </w:pPr>
      <w:r w:rsidRPr="00F87B38">
        <w:rPr>
          <w:rFonts w:ascii="Arial" w:hAnsi="Arial" w:cs="Arial"/>
          <w:sz w:val="16"/>
          <w:szCs w:val="16"/>
          <w:u w:val="single"/>
        </w:rPr>
        <w:t>Option:  6774103</w:t>
      </w:r>
    </w:p>
    <w:p w:rsidR="008A52BE" w:rsidRPr="00F87B38" w:rsidRDefault="008A52BE" w:rsidP="00166060">
      <w:pPr>
        <w:rPr>
          <w:rFonts w:ascii="Arial" w:hAnsi="Arial" w:cs="Arial"/>
          <w:sz w:val="16"/>
          <w:szCs w:val="16"/>
          <w:u w:val="single"/>
        </w:rPr>
      </w:pPr>
    </w:p>
    <w:p w:rsidR="00166060" w:rsidRPr="00F87B38" w:rsidRDefault="00166060" w:rsidP="00166060">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 following the expiration of the Ramp Period. </w:t>
      </w:r>
    </w:p>
    <w:p w:rsidR="00166060" w:rsidRPr="00F87B38" w:rsidRDefault="00166060" w:rsidP="00166060">
      <w:pPr>
        <w:rPr>
          <w:rFonts w:ascii="Arial" w:hAnsi="Arial" w:cs="Arial"/>
          <w:sz w:val="16"/>
          <w:szCs w:val="16"/>
        </w:rPr>
      </w:pPr>
    </w:p>
    <w:p w:rsidR="00166060" w:rsidRPr="00F87B38" w:rsidRDefault="00166060" w:rsidP="00166060">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66060" w:rsidRPr="00F87B38" w:rsidRDefault="00166060" w:rsidP="00166060">
      <w:pPr>
        <w:rPr>
          <w:rFonts w:ascii="Arial" w:hAnsi="Arial" w:cs="Arial"/>
          <w:sz w:val="16"/>
          <w:szCs w:val="16"/>
        </w:rPr>
      </w:pPr>
    </w:p>
    <w:p w:rsidR="00166060" w:rsidRPr="00F87B38" w:rsidRDefault="00166060" w:rsidP="00166060">
      <w:pPr>
        <w:rPr>
          <w:rFonts w:ascii="Arial" w:hAnsi="Arial" w:cs="Arial"/>
          <w:sz w:val="16"/>
          <w:szCs w:val="16"/>
        </w:rPr>
      </w:pPr>
      <w:r w:rsidRPr="00F87B38">
        <w:rPr>
          <w:rFonts w:ascii="Arial" w:hAnsi="Arial" w:cs="Arial"/>
          <w:sz w:val="16"/>
          <w:szCs w:val="16"/>
          <w:u w:val="single"/>
        </w:rPr>
        <w:t>Ramp Period:</w:t>
      </w:r>
      <w:r w:rsidRPr="00F87B38">
        <w:rPr>
          <w:rFonts w:ascii="Arial" w:hAnsi="Arial" w:cs="Arial"/>
          <w:sz w:val="16"/>
          <w:szCs w:val="16"/>
        </w:rPr>
        <w:t xml:space="preserve">  The Ramp Period shall begin on the Effective Date and continue for a period of 6 months following the Effective Date.  Commencing with the Effective Date and at all times during the Ramp Period thereafter, Customer will receive the rates, discounts, charges and credits set forth herein and will not be subject to the AVC.  </w:t>
      </w:r>
    </w:p>
    <w:p w:rsidR="00166060" w:rsidRPr="00F87B38" w:rsidRDefault="00166060" w:rsidP="00166060">
      <w:pPr>
        <w:rPr>
          <w:rFonts w:ascii="Arial" w:hAnsi="Arial" w:cs="Arial"/>
          <w:sz w:val="16"/>
          <w:szCs w:val="16"/>
        </w:rPr>
      </w:pPr>
    </w:p>
    <w:p w:rsidR="00166060" w:rsidRPr="00F87B38" w:rsidRDefault="00166060" w:rsidP="00166060">
      <w:pPr>
        <w:rPr>
          <w:rFonts w:ascii="Arial" w:hAnsi="Arial" w:cs="Arial"/>
          <w:sz w:val="16"/>
          <w:szCs w:val="16"/>
        </w:rPr>
      </w:pPr>
      <w:r w:rsidRPr="00F87B38">
        <w:rPr>
          <w:rFonts w:ascii="Arial" w:hAnsi="Arial" w:cs="Arial"/>
          <w:sz w:val="16"/>
          <w:szCs w:val="16"/>
          <w:u w:val="single"/>
        </w:rPr>
        <w:t>Annual Volume Commitment (“AVC”):</w:t>
      </w:r>
      <w:r w:rsidRPr="00F87B38">
        <w:rPr>
          <w:rFonts w:ascii="Arial" w:hAnsi="Arial" w:cs="Arial"/>
          <w:sz w:val="16"/>
          <w:szCs w:val="16"/>
        </w:rPr>
        <w:t xml:space="preserve">  $1,120,000 in Total Service Charges (“AVC”) </w:t>
      </w:r>
      <w:r w:rsidRPr="00F87B38">
        <w:rPr>
          <w:rFonts w:ascii="Arial" w:hAnsi="Arial" w:cs="Arial"/>
          <w:bCs/>
          <w:sz w:val="16"/>
          <w:szCs w:val="16"/>
        </w:rPr>
        <w:t xml:space="preserve">during each contract year of the Term </w:t>
      </w:r>
      <w:r w:rsidRPr="00F87B38">
        <w:rPr>
          <w:rFonts w:ascii="Arial" w:hAnsi="Arial" w:cs="Arial"/>
          <w:sz w:val="16"/>
          <w:szCs w:val="16"/>
        </w:rPr>
        <w:t>(following the expiration of the Ramp Period).</w:t>
      </w:r>
    </w:p>
    <w:p w:rsidR="00166060" w:rsidRPr="00F87B38" w:rsidRDefault="00166060" w:rsidP="00166060">
      <w:pPr>
        <w:rPr>
          <w:rFonts w:ascii="Arial" w:hAnsi="Arial" w:cs="Arial"/>
          <w:sz w:val="16"/>
          <w:szCs w:val="16"/>
        </w:rPr>
      </w:pPr>
    </w:p>
    <w:p w:rsidR="00166060" w:rsidRPr="00F87B38" w:rsidRDefault="00166060" w:rsidP="00166060">
      <w:pPr>
        <w:rPr>
          <w:rFonts w:ascii="Arial" w:hAnsi="Arial" w:cs="Arial"/>
          <w:sz w:val="16"/>
          <w:szCs w:val="16"/>
        </w:rPr>
      </w:pPr>
      <w:r w:rsidRPr="00F87B3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66060" w:rsidRPr="00F87B38" w:rsidRDefault="00166060" w:rsidP="00166060">
      <w:pPr>
        <w:rPr>
          <w:rFonts w:ascii="Arial" w:hAnsi="Arial" w:cs="Arial"/>
          <w:sz w:val="16"/>
          <w:szCs w:val="16"/>
          <w:u w:val="single"/>
        </w:rPr>
      </w:pPr>
    </w:p>
    <w:p w:rsidR="00166060" w:rsidRPr="00F87B38" w:rsidRDefault="00166060" w:rsidP="00166060">
      <w:pPr>
        <w:ind w:left="720" w:hanging="720"/>
        <w:rPr>
          <w:rFonts w:ascii="Arial" w:hAnsi="Arial" w:cs="Arial"/>
          <w:color w:val="3366FF"/>
          <w:sz w:val="16"/>
          <w:szCs w:val="16"/>
        </w:rPr>
      </w:pPr>
      <w:r w:rsidRPr="00F87B38">
        <w:rPr>
          <w:rFonts w:ascii="Arial" w:hAnsi="Arial" w:cs="Arial"/>
          <w:sz w:val="16"/>
          <w:szCs w:val="16"/>
          <w:u w:val="single"/>
        </w:rPr>
        <w:t>Rates and Charges</w:t>
      </w:r>
    </w:p>
    <w:p w:rsidR="00166060" w:rsidRPr="00F87B38" w:rsidRDefault="00166060" w:rsidP="00166060">
      <w:pPr>
        <w:ind w:left="720" w:hanging="720"/>
        <w:rPr>
          <w:rFonts w:ascii="Arial" w:hAnsi="Arial" w:cs="Arial"/>
          <w:color w:val="3366FF"/>
          <w:sz w:val="16"/>
          <w:szCs w:val="16"/>
        </w:rPr>
      </w:pPr>
    </w:p>
    <w:p w:rsidR="00166060" w:rsidRPr="00F87B38" w:rsidRDefault="00166060" w:rsidP="00166060">
      <w:pPr>
        <w:ind w:left="720"/>
        <w:rPr>
          <w:rFonts w:ascii="Arial" w:hAnsi="Arial" w:cs="Arial"/>
          <w:sz w:val="16"/>
          <w:szCs w:val="16"/>
        </w:rPr>
      </w:pPr>
      <w:r w:rsidRPr="00F87B38">
        <w:rPr>
          <w:rFonts w:ascii="Arial" w:hAnsi="Arial" w:cs="Arial"/>
          <w:sz w:val="16"/>
          <w:szCs w:val="16"/>
          <w:u w:val="single"/>
        </w:rPr>
        <w:t>Data Services</w:t>
      </w:r>
      <w:r w:rsidRPr="00F87B38">
        <w:rPr>
          <w:rFonts w:ascii="Arial" w:hAnsi="Arial" w:cs="Arial"/>
          <w:sz w:val="16"/>
          <w:szCs w:val="16"/>
        </w:rPr>
        <w:t xml:space="preserve">: </w:t>
      </w:r>
    </w:p>
    <w:p w:rsidR="00166060" w:rsidRPr="00F87B38" w:rsidRDefault="00166060" w:rsidP="00166060">
      <w:pPr>
        <w:ind w:left="720"/>
        <w:rPr>
          <w:rFonts w:ascii="Arial" w:hAnsi="Arial" w:cs="Arial"/>
          <w:sz w:val="16"/>
          <w:szCs w:val="16"/>
        </w:rPr>
      </w:pPr>
    </w:p>
    <w:p w:rsidR="00166060" w:rsidRPr="00F87B38" w:rsidRDefault="00166060" w:rsidP="00166060">
      <w:pPr>
        <w:ind w:left="1440"/>
        <w:rPr>
          <w:rFonts w:ascii="Arial" w:hAnsi="Arial" w:cs="Arial"/>
          <w:sz w:val="16"/>
          <w:szCs w:val="16"/>
        </w:rPr>
      </w:pPr>
      <w:r w:rsidRPr="00F87B38">
        <w:rPr>
          <w:rFonts w:ascii="Arial" w:hAnsi="Arial" w:cs="Arial"/>
          <w:sz w:val="16"/>
          <w:szCs w:val="16"/>
          <w:u w:val="single"/>
        </w:rPr>
        <w:t>Access:</w:t>
      </w:r>
    </w:p>
    <w:p w:rsidR="00166060" w:rsidRPr="00F87B38" w:rsidRDefault="00166060" w:rsidP="00166060">
      <w:pPr>
        <w:ind w:left="1440"/>
        <w:rPr>
          <w:rFonts w:ascii="Arial" w:hAnsi="Arial" w:cs="Arial"/>
          <w:sz w:val="16"/>
          <w:szCs w:val="16"/>
        </w:rPr>
      </w:pPr>
    </w:p>
    <w:p w:rsidR="00166060" w:rsidRPr="00F87B38" w:rsidRDefault="00166060" w:rsidP="00166060">
      <w:pPr>
        <w:ind w:left="1440"/>
        <w:rPr>
          <w:rFonts w:ascii="Arial" w:hAnsi="Arial" w:cs="Arial"/>
          <w:sz w:val="16"/>
          <w:szCs w:val="16"/>
          <w:u w:val="single"/>
        </w:rPr>
      </w:pPr>
      <w:r w:rsidRPr="00F87B38">
        <w:rPr>
          <w:rFonts w:ascii="Arial" w:hAnsi="Arial" w:cs="Arial"/>
          <w:sz w:val="16"/>
          <w:szCs w:val="16"/>
          <w:u w:val="single"/>
        </w:rPr>
        <w:t>Network Services Local Access Services:</w:t>
      </w:r>
      <w:r w:rsidRPr="00F87B38">
        <w:rPr>
          <w:rFonts w:ascii="Arial" w:hAnsi="Arial" w:cs="Arial"/>
          <w:sz w:val="16"/>
          <w:szCs w:val="16"/>
        </w:rPr>
        <w:t xml:space="preserve">  In lieu of any other rates and discounts, Customer will pay a fixed monthly recurring per-circuit local loop charge of $180 for DS-1 Access Service.</w:t>
      </w:r>
    </w:p>
    <w:p w:rsidR="00166060" w:rsidRPr="00F87B38" w:rsidRDefault="00166060" w:rsidP="00166060">
      <w:pPr>
        <w:rPr>
          <w:rFonts w:ascii="Arial" w:hAnsi="Arial" w:cs="Arial"/>
          <w:sz w:val="16"/>
          <w:szCs w:val="16"/>
          <w:u w:val="single"/>
        </w:rPr>
      </w:pPr>
    </w:p>
    <w:p w:rsidR="00166060" w:rsidRPr="00F87B38" w:rsidRDefault="00166060" w:rsidP="00166060">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166060" w:rsidRPr="00F87B38" w:rsidRDefault="00166060" w:rsidP="00166060">
      <w:pPr>
        <w:rPr>
          <w:rFonts w:ascii="Arial" w:hAnsi="Arial" w:cs="Arial"/>
          <w:sz w:val="16"/>
          <w:szCs w:val="16"/>
          <w:u w:val="single"/>
        </w:rPr>
      </w:pPr>
    </w:p>
    <w:p w:rsidR="00166060" w:rsidRPr="00F87B38" w:rsidRDefault="00166060" w:rsidP="00166060">
      <w:pPr>
        <w:ind w:left="720"/>
        <w:rPr>
          <w:rFonts w:ascii="Arial" w:hAnsi="Arial" w:cs="Arial"/>
          <w:sz w:val="16"/>
          <w:szCs w:val="16"/>
        </w:rPr>
      </w:pPr>
      <w:r w:rsidRPr="00F87B38">
        <w:rPr>
          <w:rFonts w:ascii="Arial" w:hAnsi="Arial" w:cs="Arial"/>
          <w:sz w:val="16"/>
          <w:szCs w:val="16"/>
          <w:u w:val="single"/>
        </w:rPr>
        <w:t>Underutilization and Termination with Liability:</w:t>
      </w:r>
      <w:r w:rsidRPr="00F87B38">
        <w:rPr>
          <w:rFonts w:ascii="Arial" w:hAnsi="Arial" w:cs="Arial"/>
          <w:sz w:val="16"/>
          <w:szCs w:val="16"/>
        </w:rPr>
        <w:t xml:space="preserve">   If Customer's Total Service Charges do not reach the AVC, in any contract year during the Initial </w:t>
      </w:r>
      <w:r w:rsidR="00F87B38" w:rsidRPr="00F87B38">
        <w:rPr>
          <w:rFonts w:ascii="Arial" w:hAnsi="Arial" w:cs="Arial"/>
          <w:sz w:val="16"/>
          <w:szCs w:val="16"/>
        </w:rPr>
        <w:t>Term;</w:t>
      </w:r>
      <w:r w:rsidRPr="00F87B38">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166060" w:rsidRPr="00F87B38" w:rsidRDefault="00166060" w:rsidP="00166060">
      <w:pPr>
        <w:ind w:left="720"/>
        <w:rPr>
          <w:rFonts w:ascii="Arial" w:hAnsi="Arial" w:cs="Arial"/>
          <w:sz w:val="16"/>
          <w:szCs w:val="16"/>
        </w:rPr>
      </w:pPr>
    </w:p>
    <w:p w:rsidR="00166060" w:rsidRPr="00F87B38" w:rsidRDefault="00166060" w:rsidP="00166060">
      <w:pPr>
        <w:tabs>
          <w:tab w:val="left" w:pos="1440"/>
        </w:tabs>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The Customer is eligible for the following promotions as set forth in the Guide:</w:t>
      </w:r>
    </w:p>
    <w:p w:rsidR="00166060" w:rsidRPr="00F87B38" w:rsidRDefault="00166060" w:rsidP="00166060">
      <w:pPr>
        <w:ind w:left="1440" w:hanging="720"/>
        <w:rPr>
          <w:rFonts w:ascii="Arial" w:hAnsi="Arial" w:cs="Arial"/>
          <w:sz w:val="16"/>
          <w:szCs w:val="16"/>
          <w:u w:val="single"/>
        </w:rPr>
      </w:pPr>
    </w:p>
    <w:p w:rsidR="00166060" w:rsidRPr="00F87B38" w:rsidRDefault="008E3472" w:rsidP="00166060">
      <w:pPr>
        <w:ind w:left="1440" w:hanging="720"/>
        <w:rPr>
          <w:rFonts w:ascii="Arial" w:hAnsi="Arial" w:cs="Arial"/>
          <w:sz w:val="16"/>
          <w:szCs w:val="16"/>
        </w:rPr>
      </w:pPr>
      <w:r w:rsidRPr="00F87B38">
        <w:rPr>
          <w:rFonts w:ascii="Arial" w:hAnsi="Arial" w:cs="Arial"/>
          <w:sz w:val="16"/>
          <w:szCs w:val="16"/>
        </w:rPr>
        <w:t>Company</w:t>
      </w:r>
      <w:r w:rsidR="00166060" w:rsidRPr="00F87B38">
        <w:rPr>
          <w:rFonts w:ascii="Arial" w:hAnsi="Arial" w:cs="Arial"/>
          <w:sz w:val="16"/>
          <w:szCs w:val="16"/>
        </w:rPr>
        <w:t xml:space="preserve"> Bus Services 90 Day Satisfaction Guarantee</w:t>
      </w:r>
    </w:p>
    <w:p w:rsidR="00166060" w:rsidRPr="00F87B38" w:rsidRDefault="00166060" w:rsidP="00166060">
      <w:pPr>
        <w:ind w:left="1440" w:hanging="720"/>
        <w:rPr>
          <w:rFonts w:ascii="Arial" w:hAnsi="Arial" w:cs="Arial"/>
          <w:sz w:val="16"/>
          <w:szCs w:val="16"/>
        </w:rPr>
      </w:pPr>
      <w:r w:rsidRPr="00F87B38">
        <w:rPr>
          <w:rFonts w:ascii="Arial" w:hAnsi="Arial" w:cs="Arial"/>
          <w:sz w:val="16"/>
          <w:szCs w:val="16"/>
        </w:rPr>
        <w:t>General Installation Waiver Promotion – V5.0</w:t>
      </w:r>
    </w:p>
    <w:p w:rsidR="00144338" w:rsidRPr="00F87B38" w:rsidRDefault="00144338">
      <w:pPr>
        <w:spacing w:after="200" w:line="276" w:lineRule="auto"/>
        <w:rPr>
          <w:rFonts w:ascii="Arial" w:hAnsi="Arial" w:cs="Arial"/>
          <w:sz w:val="16"/>
          <w:szCs w:val="16"/>
        </w:rPr>
      </w:pPr>
      <w:r w:rsidRPr="00F87B38">
        <w:rPr>
          <w:rFonts w:ascii="Arial" w:hAnsi="Arial" w:cs="Arial"/>
          <w:sz w:val="16"/>
          <w:szCs w:val="16"/>
        </w:rPr>
        <w:br w:type="page"/>
      </w:r>
    </w:p>
    <w:p w:rsidR="00144338" w:rsidRPr="00F87B38" w:rsidRDefault="00144338" w:rsidP="00144338">
      <w:pPr>
        <w:rPr>
          <w:rFonts w:ascii="Arial" w:hAnsi="Arial" w:cs="Arial"/>
          <w:sz w:val="16"/>
          <w:szCs w:val="16"/>
        </w:rPr>
      </w:pPr>
    </w:p>
    <w:p w:rsidR="00144338" w:rsidRPr="00F87B38" w:rsidRDefault="00F87B38" w:rsidP="00144338">
      <w:pPr>
        <w:rPr>
          <w:rFonts w:ascii="Arial" w:hAnsi="Arial" w:cs="Arial"/>
          <w:sz w:val="16"/>
          <w:szCs w:val="16"/>
          <w:u w:val="single"/>
        </w:rPr>
      </w:pPr>
      <w:r w:rsidRPr="00F87B38">
        <w:rPr>
          <w:rFonts w:ascii="Arial" w:hAnsi="Arial" w:cs="Arial"/>
          <w:sz w:val="16"/>
          <w:szCs w:val="16"/>
          <w:u w:val="single"/>
        </w:rPr>
        <w:t>Option 67721610</w:t>
      </w:r>
    </w:p>
    <w:p w:rsidR="00144338" w:rsidRPr="00F87B38" w:rsidRDefault="00144338" w:rsidP="00144338">
      <w:pPr>
        <w:rPr>
          <w:rFonts w:ascii="Arial" w:hAnsi="Arial" w:cs="Arial"/>
          <w:sz w:val="16"/>
          <w:szCs w:val="16"/>
        </w:rPr>
      </w:pPr>
    </w:p>
    <w:p w:rsidR="00144338" w:rsidRPr="00F87B38" w:rsidRDefault="00144338" w:rsidP="00144338">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36months following the expiration of the Ramp Period. </w:t>
      </w:r>
    </w:p>
    <w:p w:rsidR="00144338" w:rsidRPr="00F87B38" w:rsidRDefault="00144338" w:rsidP="00144338">
      <w:pPr>
        <w:rPr>
          <w:rFonts w:ascii="Arial" w:hAnsi="Arial" w:cs="Arial"/>
          <w:sz w:val="16"/>
          <w:szCs w:val="16"/>
        </w:rPr>
      </w:pPr>
    </w:p>
    <w:p w:rsidR="00144338" w:rsidRPr="00F87B38" w:rsidRDefault="00144338" w:rsidP="00144338">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44338" w:rsidRPr="00F87B38" w:rsidRDefault="00144338" w:rsidP="00144338">
      <w:pPr>
        <w:rPr>
          <w:rFonts w:ascii="Arial" w:hAnsi="Arial" w:cs="Arial"/>
          <w:sz w:val="16"/>
          <w:szCs w:val="16"/>
        </w:rPr>
      </w:pPr>
    </w:p>
    <w:p w:rsidR="00144338" w:rsidRPr="00F87B38" w:rsidRDefault="00144338" w:rsidP="00144338">
      <w:pPr>
        <w:rPr>
          <w:rFonts w:ascii="Arial" w:hAnsi="Arial" w:cs="Arial"/>
          <w:sz w:val="16"/>
          <w:szCs w:val="16"/>
        </w:rPr>
      </w:pPr>
    </w:p>
    <w:p w:rsidR="00144338" w:rsidRPr="00F87B38" w:rsidRDefault="00144338" w:rsidP="00144338">
      <w:pPr>
        <w:rPr>
          <w:rFonts w:ascii="Arial" w:hAnsi="Arial" w:cs="Arial"/>
          <w:sz w:val="16"/>
          <w:szCs w:val="16"/>
        </w:rPr>
      </w:pPr>
      <w:r w:rsidRPr="00F87B38">
        <w:rPr>
          <w:rFonts w:ascii="Arial" w:hAnsi="Arial" w:cs="Arial"/>
          <w:sz w:val="16"/>
          <w:szCs w:val="16"/>
          <w:u w:val="single"/>
        </w:rPr>
        <w:t>Ramp Period:</w:t>
      </w:r>
      <w:r w:rsidRPr="00F87B38">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144338" w:rsidRPr="00F87B38" w:rsidRDefault="00144338" w:rsidP="00144338">
      <w:pPr>
        <w:rPr>
          <w:rFonts w:ascii="Arial" w:hAnsi="Arial" w:cs="Arial"/>
          <w:sz w:val="16"/>
          <w:szCs w:val="16"/>
        </w:rPr>
      </w:pPr>
    </w:p>
    <w:p w:rsidR="00144338" w:rsidRPr="00F87B38" w:rsidRDefault="00144338" w:rsidP="00144338">
      <w:pPr>
        <w:rPr>
          <w:rFonts w:ascii="Arial" w:hAnsi="Arial" w:cs="Arial"/>
          <w:sz w:val="16"/>
          <w:szCs w:val="16"/>
        </w:rPr>
      </w:pPr>
      <w:r w:rsidRPr="00F87B38">
        <w:rPr>
          <w:rFonts w:ascii="Arial" w:hAnsi="Arial" w:cs="Arial"/>
          <w:sz w:val="16"/>
          <w:szCs w:val="16"/>
          <w:u w:val="single"/>
        </w:rPr>
        <w:t>Annual Volume Commitment (“AVC”):</w:t>
      </w:r>
      <w:r w:rsidRPr="00F87B38">
        <w:rPr>
          <w:rFonts w:ascii="Arial" w:hAnsi="Arial" w:cs="Arial"/>
          <w:sz w:val="16"/>
          <w:szCs w:val="16"/>
        </w:rPr>
        <w:t xml:space="preserve">  $360,000 in Total Service Charges (“AVC”) </w:t>
      </w:r>
      <w:r w:rsidRPr="00F87B38">
        <w:rPr>
          <w:rFonts w:ascii="Arial" w:hAnsi="Arial" w:cs="Arial"/>
          <w:bCs/>
          <w:sz w:val="16"/>
          <w:szCs w:val="16"/>
        </w:rPr>
        <w:t xml:space="preserve">during each contract year of the Term </w:t>
      </w:r>
      <w:r w:rsidRPr="00F87B38">
        <w:rPr>
          <w:rFonts w:ascii="Arial" w:hAnsi="Arial" w:cs="Arial"/>
          <w:sz w:val="16"/>
          <w:szCs w:val="16"/>
        </w:rPr>
        <w:t>(following the expiration of the Ramp Period).</w:t>
      </w:r>
    </w:p>
    <w:p w:rsidR="00144338" w:rsidRPr="00F87B38" w:rsidRDefault="00144338" w:rsidP="00144338">
      <w:pPr>
        <w:tabs>
          <w:tab w:val="left" w:pos="1080"/>
          <w:tab w:val="left" w:pos="1627"/>
        </w:tabs>
        <w:rPr>
          <w:rFonts w:ascii="Arial" w:hAnsi="Arial" w:cs="Arial"/>
          <w:sz w:val="16"/>
          <w:szCs w:val="16"/>
        </w:rPr>
      </w:pPr>
    </w:p>
    <w:p w:rsidR="00144338" w:rsidRPr="00F87B38" w:rsidRDefault="00144338" w:rsidP="00144338">
      <w:pPr>
        <w:rPr>
          <w:rFonts w:ascii="Arial" w:hAnsi="Arial" w:cs="Arial"/>
          <w:sz w:val="16"/>
          <w:szCs w:val="16"/>
        </w:rPr>
      </w:pPr>
      <w:r w:rsidRPr="00F87B38">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44338" w:rsidRPr="00F87B38" w:rsidRDefault="00144338" w:rsidP="00144338">
      <w:pPr>
        <w:rPr>
          <w:rFonts w:ascii="Arial" w:hAnsi="Arial" w:cs="Arial"/>
          <w:sz w:val="16"/>
          <w:szCs w:val="16"/>
        </w:rPr>
      </w:pPr>
    </w:p>
    <w:p w:rsidR="00144338" w:rsidRPr="00F87B38" w:rsidRDefault="00144338" w:rsidP="00144338">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144338" w:rsidRPr="00F87B38" w:rsidRDefault="00144338" w:rsidP="00144338">
      <w:pPr>
        <w:rPr>
          <w:rFonts w:ascii="Arial" w:hAnsi="Arial" w:cs="Arial"/>
          <w:sz w:val="16"/>
          <w:szCs w:val="16"/>
          <w:u w:val="single"/>
        </w:rPr>
      </w:pPr>
    </w:p>
    <w:p w:rsidR="00144338" w:rsidRPr="00F87B38" w:rsidRDefault="00144338" w:rsidP="00144338">
      <w:pPr>
        <w:ind w:left="720"/>
        <w:rPr>
          <w:rFonts w:ascii="Arial" w:hAnsi="Arial" w:cs="Arial"/>
          <w:sz w:val="16"/>
          <w:szCs w:val="16"/>
        </w:rPr>
      </w:pPr>
      <w:r w:rsidRPr="00F87B38">
        <w:rPr>
          <w:rFonts w:ascii="Arial" w:hAnsi="Arial" w:cs="Arial"/>
          <w:sz w:val="16"/>
          <w:szCs w:val="16"/>
          <w:u w:val="single"/>
        </w:rPr>
        <w:t>Underutilization and Termination with Liability:</w:t>
      </w:r>
      <w:r w:rsidRPr="00F87B38">
        <w:rPr>
          <w:rFonts w:ascii="Arial" w:hAnsi="Arial" w:cs="Arial"/>
          <w:sz w:val="16"/>
          <w:szCs w:val="16"/>
        </w:rPr>
        <w:t xml:space="preserve">   If Customer's Total Service Charges do not reach the AVC, in any contract year during the Initial </w:t>
      </w:r>
      <w:r w:rsidR="00F87B38" w:rsidRPr="00F87B38">
        <w:rPr>
          <w:rFonts w:ascii="Arial" w:hAnsi="Arial" w:cs="Arial"/>
          <w:sz w:val="16"/>
          <w:szCs w:val="16"/>
        </w:rPr>
        <w:t>Term;</w:t>
      </w:r>
      <w:r w:rsidRPr="00F87B38">
        <w:rPr>
          <w:rFonts w:ascii="Arial" w:hAnsi="Arial" w:cs="Arial"/>
          <w:sz w:val="16"/>
          <w:szCs w:val="16"/>
        </w:rPr>
        <w:t xml:space="preserve">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144338" w:rsidRPr="00F87B38" w:rsidRDefault="00144338" w:rsidP="00144338">
      <w:pPr>
        <w:ind w:left="720"/>
        <w:rPr>
          <w:rFonts w:ascii="Arial" w:hAnsi="Arial" w:cs="Arial"/>
          <w:sz w:val="16"/>
          <w:szCs w:val="16"/>
        </w:rPr>
      </w:pPr>
    </w:p>
    <w:p w:rsidR="00144338" w:rsidRPr="00F87B38" w:rsidRDefault="00144338" w:rsidP="00144338">
      <w:pPr>
        <w:rPr>
          <w:rFonts w:ascii="Arial" w:hAnsi="Arial" w:cs="Arial"/>
          <w:sz w:val="16"/>
          <w:szCs w:val="16"/>
        </w:rPr>
      </w:pPr>
      <w:r w:rsidRPr="00F87B38">
        <w:rPr>
          <w:rFonts w:ascii="Arial" w:hAnsi="Arial" w:cs="Arial"/>
          <w:sz w:val="16"/>
          <w:szCs w:val="16"/>
          <w:u w:val="single"/>
        </w:rPr>
        <w:t>Waivers</w:t>
      </w:r>
      <w:r w:rsidRPr="00F87B38">
        <w:rPr>
          <w:rFonts w:ascii="Arial" w:hAnsi="Arial" w:cs="Arial"/>
          <w:sz w:val="16"/>
          <w:szCs w:val="16"/>
        </w:rPr>
        <w:t xml:space="preserve">: </w:t>
      </w:r>
    </w:p>
    <w:p w:rsidR="00144338" w:rsidRPr="00F87B38" w:rsidRDefault="00144338" w:rsidP="00144338">
      <w:pPr>
        <w:ind w:left="720"/>
        <w:rPr>
          <w:rFonts w:ascii="Arial" w:hAnsi="Arial" w:cs="Arial"/>
          <w:sz w:val="16"/>
          <w:szCs w:val="16"/>
        </w:rPr>
      </w:pPr>
    </w:p>
    <w:p w:rsidR="00144338" w:rsidRPr="00F87B38" w:rsidRDefault="00144338" w:rsidP="00144338">
      <w:pPr>
        <w:ind w:left="720"/>
        <w:rPr>
          <w:rFonts w:ascii="Arial" w:hAnsi="Arial" w:cs="Arial"/>
          <w:sz w:val="16"/>
          <w:szCs w:val="16"/>
        </w:rPr>
      </w:pPr>
      <w:r w:rsidRPr="00F87B38">
        <w:rPr>
          <w:rFonts w:ascii="Arial" w:hAnsi="Arial" w:cs="Arial"/>
          <w:sz w:val="16"/>
          <w:szCs w:val="16"/>
          <w:u w:val="single"/>
        </w:rPr>
        <w:t>Combined Feature Package:</w:t>
      </w:r>
      <w:r w:rsidRPr="00F87B38">
        <w:rPr>
          <w:rFonts w:ascii="Arial" w:hAnsi="Arial" w:cs="Arial"/>
          <w:sz w:val="16"/>
          <w:szCs w:val="16"/>
        </w:rPr>
        <w:t xml:space="preserve">  Company will waive the monthly recurring charges for the Combined Feature Package.  Customer must not order or utilize Advance (TF) features.  Should Customer not meet this condition, Company reserves the right to charge Customer the standard Guide rates for the Combined Feature Package.</w:t>
      </w:r>
    </w:p>
    <w:p w:rsidR="00144338" w:rsidRPr="00F87B38" w:rsidRDefault="00144338" w:rsidP="00144338">
      <w:pPr>
        <w:ind w:left="720"/>
        <w:rPr>
          <w:rFonts w:ascii="Arial" w:hAnsi="Arial" w:cs="Arial"/>
          <w:sz w:val="16"/>
          <w:szCs w:val="16"/>
        </w:rPr>
      </w:pPr>
    </w:p>
    <w:p w:rsidR="00144338" w:rsidRPr="00F87B38" w:rsidRDefault="00144338" w:rsidP="00144338">
      <w:pPr>
        <w:tabs>
          <w:tab w:val="left" w:pos="1440"/>
        </w:tabs>
        <w:rPr>
          <w:rFonts w:ascii="Arial" w:hAnsi="Arial" w:cs="Arial"/>
          <w:sz w:val="16"/>
          <w:szCs w:val="16"/>
        </w:rPr>
      </w:pPr>
      <w:r w:rsidRPr="00F87B38">
        <w:rPr>
          <w:rFonts w:ascii="Arial" w:hAnsi="Arial" w:cs="Arial"/>
          <w:sz w:val="16"/>
          <w:szCs w:val="16"/>
          <w:u w:val="single"/>
        </w:rPr>
        <w:t>Promotions</w:t>
      </w:r>
      <w:r w:rsidRPr="00F87B38">
        <w:rPr>
          <w:rFonts w:ascii="Arial" w:hAnsi="Arial" w:cs="Arial"/>
          <w:sz w:val="16"/>
          <w:szCs w:val="16"/>
        </w:rPr>
        <w:t>:  The Customer is eligible for the following promotions as set forth in the Guide:</w:t>
      </w:r>
    </w:p>
    <w:p w:rsidR="00144338" w:rsidRPr="00F87B38" w:rsidRDefault="00144338" w:rsidP="00144338">
      <w:pPr>
        <w:ind w:left="1440" w:hanging="720"/>
        <w:rPr>
          <w:rFonts w:ascii="Arial" w:hAnsi="Arial" w:cs="Arial"/>
          <w:sz w:val="16"/>
          <w:szCs w:val="16"/>
          <w:u w:val="single"/>
        </w:rPr>
      </w:pPr>
    </w:p>
    <w:p w:rsidR="00144338" w:rsidRPr="00F87B38" w:rsidRDefault="00144338" w:rsidP="00144338">
      <w:pPr>
        <w:rPr>
          <w:rFonts w:ascii="Arial" w:hAnsi="Arial" w:cs="Arial"/>
          <w:sz w:val="16"/>
          <w:szCs w:val="16"/>
        </w:rPr>
      </w:pPr>
      <w:r w:rsidRPr="00F87B38">
        <w:rPr>
          <w:rFonts w:ascii="Arial" w:hAnsi="Arial" w:cs="Arial"/>
          <w:sz w:val="16"/>
          <w:szCs w:val="16"/>
        </w:rPr>
        <w:tab/>
        <w:t>RVP Checkbook – Monthly Option V2.0 (3-5 Year Term)</w:t>
      </w:r>
    </w:p>
    <w:p w:rsidR="00144338" w:rsidRPr="00F87B38" w:rsidRDefault="00144338" w:rsidP="00144338">
      <w:pPr>
        <w:rPr>
          <w:rFonts w:ascii="Arial" w:hAnsi="Arial" w:cs="Arial"/>
          <w:sz w:val="16"/>
          <w:szCs w:val="16"/>
        </w:rPr>
      </w:pPr>
      <w:r w:rsidRPr="00F87B38">
        <w:rPr>
          <w:rFonts w:ascii="Arial" w:hAnsi="Arial" w:cs="Arial"/>
          <w:sz w:val="16"/>
          <w:szCs w:val="16"/>
        </w:rPr>
        <w:tab/>
      </w:r>
      <w:r w:rsidR="008E3472" w:rsidRPr="00F87B38">
        <w:rPr>
          <w:rFonts w:ascii="Arial" w:hAnsi="Arial" w:cs="Arial"/>
          <w:sz w:val="16"/>
          <w:szCs w:val="16"/>
        </w:rPr>
        <w:t>Company</w:t>
      </w:r>
      <w:r w:rsidRPr="00F87B38">
        <w:rPr>
          <w:rFonts w:ascii="Arial" w:hAnsi="Arial" w:cs="Arial"/>
          <w:sz w:val="16"/>
          <w:szCs w:val="16"/>
        </w:rPr>
        <w:t xml:space="preserve"> Bus Services 90 Day Satisfaction Guarantee</w:t>
      </w:r>
    </w:p>
    <w:p w:rsidR="00144338" w:rsidRPr="00F87B38" w:rsidRDefault="00144338" w:rsidP="00144338">
      <w:pPr>
        <w:rPr>
          <w:rFonts w:ascii="Arial" w:hAnsi="Arial" w:cs="Arial"/>
          <w:sz w:val="16"/>
          <w:szCs w:val="16"/>
        </w:rPr>
      </w:pPr>
      <w:r w:rsidRPr="00F87B38">
        <w:rPr>
          <w:rFonts w:ascii="Arial" w:hAnsi="Arial" w:cs="Arial"/>
          <w:sz w:val="16"/>
          <w:szCs w:val="16"/>
        </w:rPr>
        <w:tab/>
      </w:r>
      <w:r w:rsidR="008E3472" w:rsidRPr="00F87B38">
        <w:rPr>
          <w:rFonts w:ascii="Arial" w:hAnsi="Arial" w:cs="Arial"/>
          <w:sz w:val="16"/>
          <w:szCs w:val="16"/>
        </w:rPr>
        <w:t>Company</w:t>
      </w:r>
      <w:r w:rsidRPr="00F87B38">
        <w:rPr>
          <w:rFonts w:ascii="Arial" w:hAnsi="Arial" w:cs="Arial"/>
          <w:sz w:val="16"/>
          <w:szCs w:val="16"/>
        </w:rPr>
        <w:t xml:space="preserve"> Business Services Install Guarantee</w:t>
      </w:r>
    </w:p>
    <w:p w:rsidR="00144338" w:rsidRPr="00F87B38" w:rsidRDefault="00144338" w:rsidP="00144338">
      <w:pPr>
        <w:rPr>
          <w:rFonts w:ascii="Arial" w:hAnsi="Arial" w:cs="Arial"/>
          <w:sz w:val="16"/>
          <w:szCs w:val="16"/>
        </w:rPr>
      </w:pPr>
      <w:r w:rsidRPr="00F87B38">
        <w:rPr>
          <w:rFonts w:ascii="Arial" w:hAnsi="Arial" w:cs="Arial"/>
          <w:sz w:val="16"/>
          <w:szCs w:val="16"/>
        </w:rPr>
        <w:tab/>
        <w:t>General Installation Waiver Promotion – V5.0</w:t>
      </w:r>
    </w:p>
    <w:p w:rsidR="00144338" w:rsidRPr="00F87B38" w:rsidRDefault="00144338" w:rsidP="00144338">
      <w:pPr>
        <w:ind w:left="1440" w:hanging="720"/>
        <w:rPr>
          <w:rFonts w:ascii="Arial" w:hAnsi="Arial" w:cs="Arial"/>
          <w:sz w:val="16"/>
          <w:szCs w:val="16"/>
        </w:rPr>
      </w:pPr>
    </w:p>
    <w:p w:rsidR="009137A6" w:rsidRPr="00F87B38" w:rsidRDefault="009137A6">
      <w:pPr>
        <w:spacing w:after="200" w:line="276" w:lineRule="auto"/>
        <w:rPr>
          <w:rFonts w:ascii="Arial" w:hAnsi="Arial" w:cs="Arial"/>
          <w:sz w:val="16"/>
          <w:szCs w:val="16"/>
        </w:rPr>
      </w:pPr>
      <w:r w:rsidRPr="00F87B38">
        <w:rPr>
          <w:rFonts w:ascii="Arial" w:hAnsi="Arial" w:cs="Arial"/>
          <w:sz w:val="16"/>
          <w:szCs w:val="16"/>
        </w:rPr>
        <w:br w:type="page"/>
      </w:r>
    </w:p>
    <w:p w:rsidR="009137A6" w:rsidRPr="00F87B38" w:rsidRDefault="009137A6" w:rsidP="009137A6">
      <w:pPr>
        <w:rPr>
          <w:rFonts w:ascii="Arial" w:hAnsi="Arial" w:cs="Arial"/>
          <w:sz w:val="16"/>
          <w:szCs w:val="16"/>
        </w:rPr>
      </w:pPr>
    </w:p>
    <w:p w:rsidR="009137A6" w:rsidRPr="00F87B38" w:rsidRDefault="009137A6" w:rsidP="009137A6">
      <w:pPr>
        <w:rPr>
          <w:rFonts w:ascii="Arial" w:hAnsi="Arial" w:cs="Arial"/>
          <w:sz w:val="16"/>
          <w:szCs w:val="16"/>
          <w:u w:val="single"/>
        </w:rPr>
      </w:pPr>
      <w:r w:rsidRPr="00F87B38">
        <w:rPr>
          <w:rFonts w:ascii="Arial" w:hAnsi="Arial" w:cs="Arial"/>
          <w:sz w:val="16"/>
          <w:szCs w:val="16"/>
          <w:u w:val="single"/>
        </w:rPr>
        <w:t>Option:  342646</w:t>
      </w:r>
      <w:r w:rsidR="00462019" w:rsidRPr="00F87B38">
        <w:rPr>
          <w:rFonts w:ascii="Arial" w:hAnsi="Arial" w:cs="Arial"/>
          <w:sz w:val="16"/>
          <w:szCs w:val="16"/>
          <w:u w:val="single"/>
        </w:rPr>
        <w:t xml:space="preserve">, </w:t>
      </w:r>
      <w:r w:rsidR="00F87B38" w:rsidRPr="00F87B38">
        <w:rPr>
          <w:rFonts w:ascii="Arial" w:hAnsi="Arial" w:cs="Arial"/>
          <w:sz w:val="16"/>
          <w:szCs w:val="16"/>
          <w:u w:val="single"/>
        </w:rPr>
        <w:t>Apr 16</w:t>
      </w:r>
      <w:r w:rsidR="00462019" w:rsidRPr="00F87B38">
        <w:rPr>
          <w:rFonts w:ascii="Arial" w:hAnsi="Arial" w:cs="Arial"/>
          <w:sz w:val="16"/>
          <w:szCs w:val="16"/>
          <w:u w:val="single"/>
        </w:rPr>
        <w:t xml:space="preserve">, </w:t>
      </w:r>
      <w:r w:rsidR="00B8205D" w:rsidRPr="00F87B38">
        <w:rPr>
          <w:rFonts w:ascii="Arial" w:hAnsi="Arial" w:cs="Arial"/>
          <w:sz w:val="16"/>
          <w:szCs w:val="16"/>
          <w:u w:val="single"/>
        </w:rPr>
        <w:t xml:space="preserve">Amendment </w:t>
      </w:r>
      <w:r w:rsidR="00F87B38" w:rsidRPr="00F87B38">
        <w:rPr>
          <w:rFonts w:ascii="Arial" w:hAnsi="Arial" w:cs="Arial"/>
          <w:sz w:val="16"/>
          <w:szCs w:val="16"/>
          <w:u w:val="single"/>
        </w:rPr>
        <w:t>3</w:t>
      </w:r>
    </w:p>
    <w:p w:rsidR="00462019" w:rsidRPr="00F87B38" w:rsidRDefault="00462019" w:rsidP="009137A6">
      <w:pPr>
        <w:rPr>
          <w:rFonts w:ascii="Arial" w:hAnsi="Arial" w:cs="Arial"/>
          <w:sz w:val="16"/>
          <w:szCs w:val="16"/>
        </w:rPr>
      </w:pPr>
    </w:p>
    <w:p w:rsidR="00F87B38" w:rsidRPr="00F87B38" w:rsidRDefault="00F87B38" w:rsidP="00F87B38">
      <w:pPr>
        <w:rPr>
          <w:rFonts w:ascii="Arial" w:hAnsi="Arial" w:cs="Arial"/>
          <w:sz w:val="16"/>
          <w:szCs w:val="16"/>
        </w:rPr>
      </w:pPr>
    </w:p>
    <w:p w:rsidR="00F87B38" w:rsidRPr="00F87B38" w:rsidRDefault="00F87B38" w:rsidP="00F87B38">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36 months</w:t>
      </w:r>
    </w:p>
    <w:p w:rsidR="00F87B38" w:rsidRPr="00F87B38" w:rsidRDefault="00F87B38" w:rsidP="00F87B38">
      <w:pPr>
        <w:rPr>
          <w:rFonts w:ascii="Arial" w:hAnsi="Arial" w:cs="Arial"/>
          <w:sz w:val="16"/>
          <w:szCs w:val="16"/>
        </w:rPr>
      </w:pPr>
    </w:p>
    <w:p w:rsidR="00F87B38" w:rsidRPr="00F87B38" w:rsidRDefault="00F87B38" w:rsidP="00F87B38">
      <w:pPr>
        <w:rPr>
          <w:rFonts w:ascii="Arial" w:hAnsi="Arial" w:cs="Arial"/>
          <w:sz w:val="16"/>
          <w:szCs w:val="16"/>
        </w:rPr>
      </w:pPr>
      <w:r w:rsidRPr="00F87B38">
        <w:rPr>
          <w:rFonts w:ascii="Arial" w:hAnsi="Arial" w:cs="Arial"/>
          <w:sz w:val="16"/>
          <w:szCs w:val="16"/>
        </w:rPr>
        <w:t>Commencing on the 3</w:t>
      </w:r>
      <w:r w:rsidRPr="00F87B38">
        <w:rPr>
          <w:rFonts w:ascii="Arial" w:hAnsi="Arial" w:cs="Arial"/>
          <w:sz w:val="16"/>
          <w:szCs w:val="16"/>
          <w:vertAlign w:val="superscript"/>
        </w:rPr>
        <w:t>rd</w:t>
      </w:r>
      <w:r w:rsidRPr="00F87B38">
        <w:rPr>
          <w:rFonts w:ascii="Arial" w:hAnsi="Arial" w:cs="Arial"/>
          <w:sz w:val="16"/>
          <w:szCs w:val="16"/>
        </w:rPr>
        <w:t xml:space="preserve"> Amendment Effective Date, the Term will start anew and continue for a period of 36 months.</w:t>
      </w:r>
    </w:p>
    <w:p w:rsidR="00F87B38" w:rsidRPr="00F87B38" w:rsidRDefault="00F87B38" w:rsidP="00F87B38">
      <w:pPr>
        <w:rPr>
          <w:rFonts w:ascii="Arial" w:hAnsi="Arial" w:cs="Arial"/>
          <w:sz w:val="16"/>
          <w:szCs w:val="16"/>
        </w:rPr>
      </w:pPr>
    </w:p>
    <w:p w:rsidR="00F87B38" w:rsidRPr="00F87B38" w:rsidRDefault="00F87B38" w:rsidP="00F87B38">
      <w:pPr>
        <w:rPr>
          <w:rFonts w:ascii="Arial" w:hAnsi="Arial" w:cs="Arial"/>
          <w:sz w:val="16"/>
          <w:szCs w:val="16"/>
        </w:rPr>
      </w:pPr>
      <w:r w:rsidRPr="00F87B3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F87B38" w:rsidRPr="00F87B38" w:rsidRDefault="00F87B38" w:rsidP="00F87B38">
      <w:pPr>
        <w:rPr>
          <w:rFonts w:ascii="Arial" w:hAnsi="Arial" w:cs="Arial"/>
          <w:sz w:val="16"/>
          <w:szCs w:val="16"/>
        </w:rPr>
      </w:pPr>
    </w:p>
    <w:p w:rsidR="00F87B38" w:rsidRPr="00F87B38" w:rsidRDefault="00F87B38" w:rsidP="00F87B38">
      <w:pPr>
        <w:rPr>
          <w:rFonts w:ascii="Arial" w:hAnsi="Arial" w:cs="Arial"/>
          <w:sz w:val="16"/>
          <w:szCs w:val="16"/>
        </w:rPr>
      </w:pPr>
      <w:r w:rsidRPr="00F87B38">
        <w:rPr>
          <w:rFonts w:ascii="Arial" w:hAnsi="Arial" w:cs="Arial"/>
          <w:sz w:val="16"/>
          <w:szCs w:val="16"/>
          <w:u w:val="single"/>
        </w:rPr>
        <w:t xml:space="preserve">Total </w:t>
      </w:r>
      <w:smartTag w:uri="urn:schemas-microsoft-com:office:smarttags" w:element="State">
        <w:r w:rsidRPr="00F87B38">
          <w:rPr>
            <w:rFonts w:ascii="Arial" w:hAnsi="Arial" w:cs="Arial"/>
            <w:sz w:val="16"/>
            <w:szCs w:val="16"/>
            <w:u w:val="single"/>
          </w:rPr>
          <w:t>Ann</w:t>
        </w:r>
      </w:smartTag>
      <w:r w:rsidRPr="00F87B38">
        <w:rPr>
          <w:rFonts w:ascii="Arial" w:hAnsi="Arial" w:cs="Arial"/>
          <w:sz w:val="16"/>
          <w:szCs w:val="16"/>
          <w:u w:val="single"/>
        </w:rPr>
        <w:t>ual Volume Commitment (“TVC”):</w:t>
      </w:r>
      <w:r w:rsidRPr="00F87B38">
        <w:rPr>
          <w:rFonts w:ascii="Arial" w:hAnsi="Arial" w:cs="Arial"/>
          <w:sz w:val="16"/>
          <w:szCs w:val="16"/>
        </w:rPr>
        <w:t xml:space="preserve">  Customer agrees to pay Company no less than $1,100,000 in Total Service Charges (“TVC”) </w:t>
      </w:r>
      <w:r w:rsidRPr="00F87B38">
        <w:rPr>
          <w:rFonts w:ascii="Arial" w:hAnsi="Arial" w:cs="Arial"/>
          <w:bCs/>
          <w:sz w:val="16"/>
          <w:szCs w:val="16"/>
        </w:rPr>
        <w:t>during the Initial Term.</w:t>
      </w:r>
      <w:r w:rsidRPr="00F87B38">
        <w:rPr>
          <w:rFonts w:ascii="Arial" w:hAnsi="Arial" w:cs="Arial"/>
          <w:sz w:val="16"/>
          <w:szCs w:val="16"/>
        </w:rPr>
        <w:t xml:space="preserve"> </w:t>
      </w:r>
    </w:p>
    <w:p w:rsidR="00F87B38" w:rsidRPr="00F87B38" w:rsidRDefault="00F87B38" w:rsidP="00F87B38">
      <w:pPr>
        <w:rPr>
          <w:rFonts w:ascii="Arial" w:hAnsi="Arial" w:cs="Arial"/>
          <w:sz w:val="16"/>
          <w:szCs w:val="16"/>
        </w:rPr>
      </w:pPr>
    </w:p>
    <w:p w:rsidR="00F87B38" w:rsidRPr="00F87B38" w:rsidRDefault="00F87B38" w:rsidP="00F87B38">
      <w:pPr>
        <w:rPr>
          <w:rFonts w:ascii="Arial" w:hAnsi="Arial" w:cs="Arial"/>
          <w:sz w:val="16"/>
          <w:szCs w:val="16"/>
        </w:rPr>
      </w:pPr>
      <w:r w:rsidRPr="00F87B38">
        <w:rPr>
          <w:rFonts w:ascii="Arial" w:hAnsi="Arial" w:cs="Arial"/>
          <w:sz w:val="16"/>
          <w:szCs w:val="16"/>
        </w:rPr>
        <w:t>During each monthly billing period of the Extended Term, Customer's Total Service Charges must equal or exceed 1/36</w:t>
      </w:r>
      <w:r w:rsidRPr="00F87B38">
        <w:rPr>
          <w:rFonts w:ascii="Arial" w:hAnsi="Arial" w:cs="Arial"/>
          <w:sz w:val="16"/>
          <w:szCs w:val="16"/>
          <w:vertAlign w:val="superscript"/>
        </w:rPr>
        <w:t>th</w:t>
      </w:r>
      <w:r w:rsidRPr="00F87B38">
        <w:rPr>
          <w:rFonts w:ascii="Arial" w:hAnsi="Arial" w:cs="Arial"/>
          <w:sz w:val="16"/>
          <w:szCs w:val="16"/>
        </w:rPr>
        <w:t xml:space="preserve"> of the TVC.   Customer’s obligation to meet or exceed 1/36</w:t>
      </w:r>
      <w:r w:rsidRPr="00F87B38">
        <w:rPr>
          <w:rFonts w:ascii="Arial" w:hAnsi="Arial" w:cs="Arial"/>
          <w:sz w:val="16"/>
          <w:szCs w:val="16"/>
          <w:vertAlign w:val="superscript"/>
        </w:rPr>
        <w:t>th</w:t>
      </w:r>
      <w:r w:rsidRPr="00F87B38">
        <w:rPr>
          <w:rFonts w:ascii="Arial" w:hAnsi="Arial" w:cs="Arial"/>
          <w:sz w:val="16"/>
          <w:szCs w:val="16"/>
        </w:rPr>
        <w:t xml:space="preserve"> of the TVC shall be waived for the first monthly billing period of the Extended Term, only. </w:t>
      </w:r>
    </w:p>
    <w:p w:rsidR="00F87B38" w:rsidRPr="00F87B38" w:rsidRDefault="00F87B38" w:rsidP="00F87B38">
      <w:pPr>
        <w:rPr>
          <w:rFonts w:ascii="Arial" w:hAnsi="Arial" w:cs="Arial"/>
          <w:sz w:val="16"/>
          <w:szCs w:val="16"/>
        </w:rPr>
      </w:pPr>
    </w:p>
    <w:p w:rsidR="00F87B38" w:rsidRPr="00F87B38" w:rsidRDefault="00F87B38" w:rsidP="00F87B38">
      <w:pPr>
        <w:rPr>
          <w:rFonts w:ascii="Arial" w:hAnsi="Arial" w:cs="Arial"/>
          <w:sz w:val="16"/>
          <w:szCs w:val="16"/>
        </w:rPr>
      </w:pPr>
      <w:r w:rsidRPr="00F87B38">
        <w:rPr>
          <w:rFonts w:ascii="Arial" w:hAnsi="Arial" w:cs="Arial"/>
          <w:sz w:val="16"/>
          <w:szCs w:val="16"/>
        </w:rPr>
        <w:t>“Total Service Charges” means all charges, after application of all discounts and credits, incurred by Customer for Services provided under this Agreement, specifically excluding: (a) Taxes (defined above); (b) Document Delivery Fax services; (c) charges for equipment; (d) charges for Company ILEC services (e) Company Wireless charges; (f) charges incurred for goods or services where Company acts as agent for Customer in its acquisition of goods or services; (g) non-recurring charges; (h) Governmental Charges; (i) international pass-through access charges (i.e., Type 3/PTT) and charges for international access provided by Company (i.e., Type 1); and (j) other charges expressly excluded by this Agreement.  The monthly recurring charges for Hosted Interactive Voice Response Routing Service, after application of discounts, will contribute to the TVC.</w:t>
      </w:r>
    </w:p>
    <w:p w:rsidR="00F87B38" w:rsidRPr="00F87B38" w:rsidRDefault="00F87B38" w:rsidP="00F87B38">
      <w:pPr>
        <w:ind w:left="720" w:hanging="720"/>
        <w:rPr>
          <w:rFonts w:ascii="Arial" w:hAnsi="Arial" w:cs="Arial"/>
          <w:sz w:val="16"/>
          <w:szCs w:val="16"/>
        </w:rPr>
      </w:pPr>
    </w:p>
    <w:p w:rsidR="00F87B38" w:rsidRPr="00F87B38" w:rsidRDefault="00F87B38" w:rsidP="00F87B38">
      <w:pPr>
        <w:ind w:left="720" w:hanging="720"/>
        <w:rPr>
          <w:rFonts w:ascii="Arial" w:hAnsi="Arial" w:cs="Arial"/>
          <w:color w:val="3366FF"/>
          <w:sz w:val="16"/>
          <w:szCs w:val="16"/>
        </w:rPr>
      </w:pPr>
      <w:r w:rsidRPr="00F87B38">
        <w:rPr>
          <w:rFonts w:ascii="Arial" w:hAnsi="Arial" w:cs="Arial"/>
          <w:sz w:val="16"/>
          <w:szCs w:val="16"/>
          <w:u w:val="single"/>
        </w:rPr>
        <w:t>Rates and Charges:</w:t>
      </w:r>
    </w:p>
    <w:p w:rsidR="00F87B38" w:rsidRPr="00F87B38" w:rsidRDefault="00F87B38" w:rsidP="00F87B38">
      <w:pPr>
        <w:ind w:left="720" w:hanging="720"/>
        <w:rPr>
          <w:rFonts w:ascii="Arial" w:hAnsi="Arial" w:cs="Arial"/>
          <w:color w:val="3366FF"/>
          <w:sz w:val="16"/>
          <w:szCs w:val="16"/>
        </w:rPr>
      </w:pPr>
    </w:p>
    <w:p w:rsidR="00F87B38" w:rsidRPr="00F87B38" w:rsidRDefault="00F87B38" w:rsidP="00F87B38">
      <w:pPr>
        <w:ind w:left="720"/>
        <w:rPr>
          <w:rFonts w:ascii="Arial" w:hAnsi="Arial" w:cs="Arial"/>
          <w:sz w:val="16"/>
          <w:szCs w:val="16"/>
        </w:rPr>
      </w:pPr>
      <w:r w:rsidRPr="00F87B38">
        <w:rPr>
          <w:rFonts w:ascii="Arial" w:hAnsi="Arial" w:cs="Arial"/>
          <w:sz w:val="16"/>
          <w:szCs w:val="16"/>
          <w:u w:val="single"/>
        </w:rPr>
        <w:t>Voice Services:</w:t>
      </w:r>
      <w:r w:rsidRPr="00F87B38">
        <w:rPr>
          <w:rFonts w:ascii="Arial" w:hAnsi="Arial" w:cs="Arial"/>
          <w:sz w:val="16"/>
          <w:szCs w:val="16"/>
        </w:rPr>
        <w:t xml:space="preserve">  In lieu of any other rates and discounts, Customer will pay fixed per-minute rates ranging from $0.0155 to $0.5750 for the following Voice Services:</w:t>
      </w:r>
    </w:p>
    <w:p w:rsidR="00F87B38" w:rsidRPr="00F87B38" w:rsidRDefault="00F87B38" w:rsidP="00F87B38">
      <w:pPr>
        <w:ind w:left="720"/>
        <w:rPr>
          <w:rFonts w:ascii="Arial" w:hAnsi="Arial" w:cs="Arial"/>
          <w:sz w:val="16"/>
          <w:szCs w:val="16"/>
        </w:rPr>
      </w:pPr>
      <w:r w:rsidRPr="00F87B38">
        <w:rPr>
          <w:rFonts w:ascii="Arial" w:hAnsi="Arial" w:cs="Arial"/>
          <w:sz w:val="16"/>
          <w:szCs w:val="16"/>
        </w:rPr>
        <w:t> </w:t>
      </w: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Domestic Voice Service:</w:t>
      </w:r>
      <w:r w:rsidRPr="00F87B38">
        <w:rPr>
          <w:rFonts w:ascii="Arial" w:hAnsi="Arial" w:cs="Arial"/>
          <w:sz w:val="16"/>
          <w:szCs w:val="16"/>
        </w:rPr>
        <w:t xml:space="preserve">  Domestic Outbound Voice Service, including Calling Card and Domestic Inbound Voice Service based on origination and termination type. </w:t>
      </w:r>
    </w:p>
    <w:p w:rsidR="00F87B38" w:rsidRPr="00F87B38" w:rsidRDefault="00F87B38" w:rsidP="00F87B38">
      <w:pPr>
        <w:ind w:left="1440"/>
        <w:rPr>
          <w:rFonts w:ascii="Arial" w:hAnsi="Arial" w:cs="Arial"/>
          <w:sz w:val="16"/>
          <w:szCs w:val="16"/>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International Outbound Voice Service</w:t>
      </w:r>
      <w:r w:rsidRPr="00F87B38">
        <w:rPr>
          <w:rFonts w:ascii="Arial" w:hAnsi="Arial" w:cs="Arial"/>
          <w:sz w:val="16"/>
          <w:szCs w:val="16"/>
        </w:rPr>
        <w:t>:  International Outbound Voice Service terminating in the following locations: Canada, China, Dominican Republic, Israel, Ireland, Mongolia, United Kingdom, and Uruguay.</w:t>
      </w:r>
    </w:p>
    <w:p w:rsidR="00F87B38" w:rsidRPr="00F87B38" w:rsidRDefault="00F87B38" w:rsidP="00F87B38">
      <w:pPr>
        <w:ind w:left="1440"/>
        <w:rPr>
          <w:rFonts w:ascii="Arial" w:hAnsi="Arial" w:cs="Arial"/>
          <w:sz w:val="16"/>
          <w:szCs w:val="16"/>
        </w:rPr>
      </w:pPr>
    </w:p>
    <w:p w:rsidR="00F87B38" w:rsidRPr="00F87B38" w:rsidRDefault="00F87B38" w:rsidP="00F87B38">
      <w:pPr>
        <w:ind w:left="1440"/>
        <w:rPr>
          <w:rFonts w:ascii="Arial" w:hAnsi="Arial" w:cs="Arial"/>
          <w:sz w:val="16"/>
          <w:szCs w:val="16"/>
        </w:rPr>
      </w:pPr>
      <w:r w:rsidRPr="00F87B38">
        <w:rPr>
          <w:rFonts w:ascii="Arial" w:hAnsi="Arial" w:cs="Arial"/>
          <w:bCs/>
          <w:sz w:val="16"/>
          <w:szCs w:val="16"/>
          <w:u w:val="single"/>
        </w:rPr>
        <w:t>International Outbound Switched Data Service</w:t>
      </w:r>
      <w:r w:rsidRPr="00F87B38">
        <w:rPr>
          <w:rFonts w:ascii="Arial" w:hAnsi="Arial" w:cs="Arial"/>
          <w:bCs/>
          <w:sz w:val="16"/>
          <w:szCs w:val="16"/>
        </w:rPr>
        <w:t>:</w:t>
      </w:r>
      <w:r w:rsidRPr="00F87B38">
        <w:rPr>
          <w:rFonts w:ascii="Arial" w:hAnsi="Arial" w:cs="Arial"/>
          <w:sz w:val="16"/>
          <w:szCs w:val="16"/>
        </w:rPr>
        <w:t xml:space="preserve"> U.S.-originating International Outbound Switched Digital Service terminating in the following location:  Australia.</w:t>
      </w:r>
    </w:p>
    <w:p w:rsidR="00F87B38" w:rsidRPr="00F87B38" w:rsidRDefault="00F87B38" w:rsidP="00F87B38">
      <w:pPr>
        <w:ind w:left="1440"/>
        <w:rPr>
          <w:rFonts w:ascii="Arial" w:hAnsi="Arial" w:cs="Arial"/>
          <w:sz w:val="16"/>
          <w:szCs w:val="16"/>
        </w:rPr>
      </w:pPr>
    </w:p>
    <w:p w:rsidR="00F87B38" w:rsidRPr="00F87B38" w:rsidRDefault="00F87B38" w:rsidP="00F87B38">
      <w:pPr>
        <w:ind w:left="720"/>
        <w:rPr>
          <w:rFonts w:ascii="Arial" w:hAnsi="Arial" w:cs="Arial"/>
          <w:sz w:val="16"/>
          <w:szCs w:val="16"/>
        </w:rPr>
      </w:pPr>
      <w:r w:rsidRPr="00F87B38">
        <w:rPr>
          <w:rFonts w:ascii="Arial" w:hAnsi="Arial" w:cs="Arial"/>
          <w:sz w:val="16"/>
          <w:szCs w:val="16"/>
          <w:u w:val="single"/>
        </w:rPr>
        <w:t>Conferencing Services:</w:t>
      </w:r>
      <w:r w:rsidRPr="00F87B38">
        <w:rPr>
          <w:rFonts w:ascii="Arial" w:hAnsi="Arial" w:cs="Arial"/>
          <w:sz w:val="16"/>
          <w:szCs w:val="16"/>
        </w:rPr>
        <w:t xml:space="preserve">  </w:t>
      </w:r>
    </w:p>
    <w:p w:rsidR="00F87B38" w:rsidRPr="00F87B38" w:rsidRDefault="00F87B38" w:rsidP="00F87B38">
      <w:pPr>
        <w:ind w:left="1440"/>
        <w:rPr>
          <w:rFonts w:ascii="Arial" w:hAnsi="Arial" w:cs="Arial"/>
          <w:sz w:val="16"/>
          <w:szCs w:val="16"/>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Audio Conferencing</w:t>
      </w:r>
      <w:r w:rsidRPr="00F87B38">
        <w:rPr>
          <w:rFonts w:ascii="Arial" w:hAnsi="Arial" w:cs="Arial"/>
          <w:sz w:val="16"/>
          <w:szCs w:val="16"/>
        </w:rPr>
        <w:t>:  In lieu of any other rates and discounts, Customer will pay fixed the following ranges of per-minute rates (based on run rate tiers) for the following Conferencing Services:</w:t>
      </w:r>
    </w:p>
    <w:p w:rsidR="00F87B38" w:rsidRPr="00F87B38" w:rsidRDefault="00F87B38" w:rsidP="00F87B38">
      <w:pPr>
        <w:rPr>
          <w:rFonts w:ascii="Arial" w:hAnsi="Arial" w:cs="Arial"/>
          <w:sz w:val="16"/>
          <w:szCs w:val="16"/>
        </w:rPr>
      </w:pPr>
    </w:p>
    <w:p w:rsidR="00F87B38" w:rsidRPr="00F87B38" w:rsidRDefault="00F87B38" w:rsidP="00F87B38">
      <w:pPr>
        <w:ind w:left="2160"/>
        <w:rPr>
          <w:rFonts w:ascii="Arial" w:hAnsi="Arial" w:cs="Arial"/>
          <w:sz w:val="16"/>
          <w:szCs w:val="16"/>
        </w:rPr>
      </w:pPr>
      <w:r w:rsidRPr="00F87B38">
        <w:rPr>
          <w:rFonts w:ascii="Arial" w:hAnsi="Arial" w:cs="Arial"/>
          <w:sz w:val="16"/>
          <w:szCs w:val="16"/>
          <w:u w:val="single"/>
        </w:rPr>
        <w:t>Audio Conferencing:</w:t>
      </w:r>
      <w:r w:rsidRPr="00F87B3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 </w:t>
      </w:r>
    </w:p>
    <w:p w:rsidR="00F87B38" w:rsidRPr="00F87B38" w:rsidRDefault="00F87B38" w:rsidP="00F87B38">
      <w:pPr>
        <w:ind w:left="2160" w:hanging="720"/>
        <w:rPr>
          <w:rFonts w:ascii="Arial" w:hAnsi="Arial" w:cs="Arial"/>
          <w:sz w:val="16"/>
          <w:szCs w:val="16"/>
        </w:rPr>
      </w:pPr>
    </w:p>
    <w:p w:rsidR="00F87B38" w:rsidRPr="00F87B38" w:rsidRDefault="00F87B38" w:rsidP="00F87B38">
      <w:pPr>
        <w:ind w:left="2880"/>
        <w:rPr>
          <w:rFonts w:ascii="Arial" w:hAnsi="Arial" w:cs="Arial"/>
          <w:sz w:val="16"/>
          <w:szCs w:val="16"/>
        </w:rPr>
      </w:pPr>
      <w:r w:rsidRPr="00F87B38">
        <w:rPr>
          <w:rFonts w:ascii="Arial" w:hAnsi="Arial" w:cs="Arial"/>
          <w:sz w:val="16"/>
          <w:szCs w:val="16"/>
        </w:rPr>
        <w:t>Monthly Domestic Audio Conferencing Minute Tiers:</w:t>
      </w:r>
    </w:p>
    <w:p w:rsidR="00F87B38" w:rsidRPr="00F87B38" w:rsidRDefault="00F87B38" w:rsidP="00F87B38">
      <w:pPr>
        <w:ind w:left="2880" w:hanging="720"/>
        <w:rPr>
          <w:rFonts w:ascii="Arial" w:hAnsi="Arial" w:cs="Arial"/>
          <w:sz w:val="16"/>
          <w:szCs w:val="16"/>
        </w:rPr>
      </w:pPr>
      <w:r w:rsidRPr="00F87B38">
        <w:rPr>
          <w:rFonts w:ascii="Arial" w:hAnsi="Arial" w:cs="Arial"/>
          <w:sz w:val="16"/>
          <w:szCs w:val="16"/>
        </w:rPr>
        <w:t> </w:t>
      </w:r>
    </w:p>
    <w:p w:rsidR="00F87B38" w:rsidRPr="00F87B38" w:rsidRDefault="00F87B38" w:rsidP="00F87B38">
      <w:pPr>
        <w:ind w:left="2880"/>
        <w:rPr>
          <w:rFonts w:ascii="Arial" w:hAnsi="Arial" w:cs="Arial"/>
          <w:sz w:val="16"/>
          <w:szCs w:val="16"/>
        </w:rPr>
      </w:pPr>
      <w:r w:rsidRPr="00F87B38">
        <w:rPr>
          <w:rFonts w:ascii="Arial" w:hAnsi="Arial" w:cs="Arial"/>
          <w:sz w:val="16"/>
          <w:szCs w:val="16"/>
        </w:rPr>
        <w:t>Tier 1    0 – 400,000</w:t>
      </w:r>
    </w:p>
    <w:p w:rsidR="00F87B38" w:rsidRPr="00F87B38" w:rsidRDefault="00F87B38" w:rsidP="00F87B38">
      <w:pPr>
        <w:ind w:left="2880"/>
        <w:rPr>
          <w:rFonts w:ascii="Arial" w:hAnsi="Arial" w:cs="Arial"/>
          <w:sz w:val="16"/>
          <w:szCs w:val="16"/>
        </w:rPr>
      </w:pPr>
      <w:r w:rsidRPr="00F87B38">
        <w:rPr>
          <w:rFonts w:ascii="Arial" w:hAnsi="Arial" w:cs="Arial"/>
          <w:sz w:val="16"/>
          <w:szCs w:val="16"/>
        </w:rPr>
        <w:t>Tier 2    400,001 – 1,000,000</w:t>
      </w:r>
    </w:p>
    <w:p w:rsidR="00F87B38" w:rsidRPr="00F87B38" w:rsidRDefault="00F87B38" w:rsidP="00F87B38">
      <w:pPr>
        <w:ind w:left="2880"/>
        <w:rPr>
          <w:rFonts w:ascii="Arial" w:hAnsi="Arial" w:cs="Arial"/>
          <w:sz w:val="16"/>
          <w:szCs w:val="16"/>
        </w:rPr>
      </w:pPr>
      <w:r w:rsidRPr="00F87B38">
        <w:rPr>
          <w:rFonts w:ascii="Arial" w:hAnsi="Arial" w:cs="Arial"/>
          <w:sz w:val="16"/>
          <w:szCs w:val="16"/>
        </w:rPr>
        <w:t>Tier 3    1,000,001+</w:t>
      </w:r>
    </w:p>
    <w:p w:rsidR="00F87B38" w:rsidRPr="00F87B38" w:rsidRDefault="00F87B38" w:rsidP="00F87B38">
      <w:pPr>
        <w:ind w:left="2160" w:hanging="720"/>
        <w:rPr>
          <w:rFonts w:ascii="Arial" w:hAnsi="Arial" w:cs="Arial"/>
          <w:sz w:val="16"/>
          <w:szCs w:val="16"/>
        </w:rPr>
      </w:pPr>
    </w:p>
    <w:p w:rsidR="00F87B38" w:rsidRPr="00F87B38" w:rsidRDefault="00F87B38" w:rsidP="00F87B38">
      <w:pPr>
        <w:ind w:left="2880"/>
        <w:rPr>
          <w:rFonts w:ascii="Arial" w:hAnsi="Arial" w:cs="Arial"/>
          <w:sz w:val="16"/>
          <w:szCs w:val="16"/>
        </w:rPr>
      </w:pPr>
      <w:r w:rsidRPr="00F87B38">
        <w:rPr>
          <w:rFonts w:ascii="Arial" w:hAnsi="Arial" w:cs="Arial"/>
          <w:sz w:val="16"/>
          <w:szCs w:val="16"/>
        </w:rPr>
        <w:t>Tier 1 rates $0.0127 to $0.2100, Tier 2 rates $0.0127 to $0.2000 and Tier 3 rates $0.0127 to $0.1500.</w:t>
      </w:r>
    </w:p>
    <w:p w:rsidR="00F87B38" w:rsidRPr="00F87B38" w:rsidRDefault="00F87B38" w:rsidP="00F87B38">
      <w:pPr>
        <w:ind w:left="1440"/>
        <w:rPr>
          <w:rFonts w:ascii="Arial" w:hAnsi="Arial" w:cs="Arial"/>
          <w:sz w:val="16"/>
          <w:szCs w:val="16"/>
        </w:rPr>
      </w:pPr>
    </w:p>
    <w:p w:rsidR="00F87B38" w:rsidRPr="00F87B38" w:rsidRDefault="00F87B38" w:rsidP="00F87B38">
      <w:pPr>
        <w:ind w:left="2160"/>
        <w:rPr>
          <w:rFonts w:ascii="Arial" w:hAnsi="Arial" w:cs="Arial"/>
          <w:sz w:val="16"/>
          <w:szCs w:val="16"/>
          <w:u w:val="single"/>
        </w:rPr>
      </w:pPr>
      <w:r w:rsidRPr="00F87B38">
        <w:rPr>
          <w:rFonts w:ascii="Arial" w:hAnsi="Arial" w:cs="Arial"/>
          <w:sz w:val="16"/>
          <w:szCs w:val="16"/>
          <w:u w:val="single"/>
        </w:rPr>
        <w:t>Domestic Audio Conferencing:</w:t>
      </w:r>
      <w:r w:rsidRPr="00F87B3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F87B38" w:rsidRPr="00F87B38" w:rsidRDefault="00F87B38" w:rsidP="00F87B38">
      <w:pPr>
        <w:ind w:left="2880"/>
        <w:rPr>
          <w:rFonts w:ascii="Arial" w:hAnsi="Arial" w:cs="Arial"/>
          <w:sz w:val="16"/>
          <w:szCs w:val="16"/>
        </w:rPr>
      </w:pPr>
    </w:p>
    <w:p w:rsidR="00F87B38" w:rsidRPr="00F87B38" w:rsidRDefault="00F87B38" w:rsidP="00F87B38">
      <w:pPr>
        <w:ind w:left="1440"/>
        <w:rPr>
          <w:rFonts w:ascii="Arial" w:hAnsi="Arial" w:cs="Arial"/>
          <w:sz w:val="16"/>
          <w:szCs w:val="16"/>
        </w:rPr>
      </w:pPr>
      <w:r w:rsidRPr="00F87B38">
        <w:rPr>
          <w:rFonts w:ascii="Arial" w:hAnsi="Arial" w:cs="Arial"/>
          <w:sz w:val="16"/>
          <w:szCs w:val="16"/>
        </w:rPr>
        <w:t>In lieu of any other rates and discounts, Customer will pay fixed per-minute per bridge rates ranging from $0.0330 to $0.3800 for the following Conferencing Services:</w:t>
      </w:r>
    </w:p>
    <w:p w:rsidR="00F87B38" w:rsidRPr="00F87B38" w:rsidRDefault="00F87B38" w:rsidP="00F87B38">
      <w:pPr>
        <w:ind w:left="1440"/>
        <w:rPr>
          <w:rFonts w:ascii="Arial" w:hAnsi="Arial" w:cs="Arial"/>
          <w:sz w:val="16"/>
          <w:szCs w:val="16"/>
        </w:rPr>
      </w:pPr>
    </w:p>
    <w:p w:rsidR="00F87B38" w:rsidRPr="00F87B38" w:rsidRDefault="00F87B38" w:rsidP="00F87B38">
      <w:pPr>
        <w:ind w:left="2160"/>
        <w:rPr>
          <w:rFonts w:ascii="Arial" w:hAnsi="Arial" w:cs="Arial"/>
          <w:sz w:val="16"/>
          <w:szCs w:val="16"/>
        </w:rPr>
      </w:pPr>
      <w:r w:rsidRPr="00F87B38">
        <w:rPr>
          <w:rFonts w:ascii="Arial" w:hAnsi="Arial" w:cs="Arial"/>
          <w:sz w:val="16"/>
          <w:szCs w:val="16"/>
          <w:u w:val="single"/>
        </w:rPr>
        <w:t>Canadian Audio Conferencing</w:t>
      </w:r>
      <w:r w:rsidRPr="00F87B38">
        <w:rPr>
          <w:rFonts w:ascii="Arial" w:hAnsi="Arial" w:cs="Arial"/>
          <w:sz w:val="16"/>
          <w:szCs w:val="16"/>
        </w:rPr>
        <w:t xml:space="preserve">:  For Audio Conferencing Dial Out and Toll Free Meet-Me Access (1) originating in the U.S. Mainland, Alaska, Hawaii, and the U.S. Virgin Islands and terminating in </w:t>
      </w:r>
      <w:r w:rsidRPr="00F87B38">
        <w:rPr>
          <w:rFonts w:ascii="Arial" w:hAnsi="Arial" w:cs="Arial"/>
          <w:sz w:val="16"/>
          <w:szCs w:val="16"/>
        </w:rPr>
        <w:lastRenderedPageBreak/>
        <w:t>Canada, and (2) originating in Canada and terminating in the U.S. Mainland, Alaska, Hawaii, and the U.S. Virgin Islands.</w:t>
      </w:r>
    </w:p>
    <w:p w:rsidR="00F87B38" w:rsidRPr="00F87B38" w:rsidRDefault="00F87B38" w:rsidP="00F87B38">
      <w:pPr>
        <w:ind w:left="2160"/>
        <w:rPr>
          <w:rFonts w:ascii="Arial" w:hAnsi="Arial" w:cs="Arial"/>
          <w:sz w:val="16"/>
          <w:szCs w:val="16"/>
          <w:u w:val="single"/>
        </w:rPr>
      </w:pPr>
    </w:p>
    <w:p w:rsidR="00F87B38" w:rsidRPr="00F87B38" w:rsidRDefault="00F87B38" w:rsidP="00F87B38">
      <w:pPr>
        <w:ind w:left="2160"/>
        <w:rPr>
          <w:rFonts w:ascii="Arial" w:hAnsi="Arial" w:cs="Arial"/>
          <w:sz w:val="16"/>
          <w:szCs w:val="16"/>
        </w:rPr>
      </w:pPr>
      <w:r w:rsidRPr="00F87B38">
        <w:rPr>
          <w:rFonts w:ascii="Arial" w:hAnsi="Arial" w:cs="Arial"/>
          <w:sz w:val="16"/>
          <w:szCs w:val="16"/>
          <w:u w:val="single"/>
        </w:rPr>
        <w:t>Global Access Transport Charges (U.S. Bridged):</w:t>
      </w:r>
      <w:r w:rsidRPr="00F87B3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F87B38" w:rsidRPr="00F87B38" w:rsidRDefault="00F87B38" w:rsidP="00F87B38">
      <w:pPr>
        <w:ind w:left="1440"/>
        <w:rPr>
          <w:rFonts w:ascii="Arial" w:hAnsi="Arial" w:cs="Arial"/>
          <w:sz w:val="16"/>
          <w:szCs w:val="16"/>
          <w:u w:val="single"/>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Video Conferencing:</w:t>
      </w:r>
      <w:r w:rsidRPr="00F87B38">
        <w:rPr>
          <w:rFonts w:ascii="Arial" w:hAnsi="Arial" w:cs="Arial"/>
          <w:sz w:val="16"/>
          <w:szCs w:val="16"/>
        </w:rPr>
        <w:t xml:space="preserve">  In lieu of any other rates and discounts, Customer will pay a fixed per-minute rates ranging from $0.1600 to $4.00 for the following Video Conferencing Services:</w:t>
      </w:r>
    </w:p>
    <w:p w:rsidR="00F87B38" w:rsidRPr="00F87B38" w:rsidRDefault="00F87B38" w:rsidP="00F87B38">
      <w:pPr>
        <w:ind w:left="2160"/>
        <w:rPr>
          <w:rFonts w:ascii="Arial" w:hAnsi="Arial" w:cs="Arial"/>
          <w:sz w:val="16"/>
          <w:szCs w:val="16"/>
          <w:u w:val="single"/>
        </w:rPr>
      </w:pPr>
    </w:p>
    <w:p w:rsidR="00F87B38" w:rsidRPr="00F87B38" w:rsidRDefault="00F87B38" w:rsidP="00F87B38">
      <w:pPr>
        <w:ind w:left="2160"/>
        <w:rPr>
          <w:rFonts w:ascii="Arial" w:hAnsi="Arial" w:cs="Arial"/>
          <w:sz w:val="16"/>
          <w:szCs w:val="16"/>
        </w:rPr>
      </w:pPr>
      <w:r w:rsidRPr="00F87B38">
        <w:rPr>
          <w:rFonts w:ascii="Arial" w:hAnsi="Arial" w:cs="Arial"/>
          <w:sz w:val="16"/>
          <w:szCs w:val="16"/>
          <w:u w:val="single"/>
        </w:rPr>
        <w:t>ISDN Port (Bridging) Usage</w:t>
      </w:r>
      <w:r w:rsidRPr="00F87B38">
        <w:rPr>
          <w:rFonts w:ascii="Arial" w:hAnsi="Arial" w:cs="Arial"/>
          <w:sz w:val="16"/>
          <w:szCs w:val="16"/>
        </w:rPr>
        <w:t>: Based on charge type, including Premier/Standard /Unattended ISDN Bridging and Instant Video ISDN Bridging.</w:t>
      </w:r>
    </w:p>
    <w:p w:rsidR="00F87B38" w:rsidRPr="00F87B38" w:rsidRDefault="00F87B38" w:rsidP="00F87B38">
      <w:pPr>
        <w:ind w:left="2160"/>
        <w:rPr>
          <w:rFonts w:ascii="Arial" w:hAnsi="Arial" w:cs="Arial"/>
          <w:sz w:val="16"/>
          <w:szCs w:val="16"/>
        </w:rPr>
      </w:pPr>
    </w:p>
    <w:p w:rsidR="00F87B38" w:rsidRPr="00F87B38" w:rsidRDefault="00F87B38" w:rsidP="00F87B38">
      <w:pPr>
        <w:ind w:left="2160"/>
        <w:rPr>
          <w:rFonts w:ascii="Arial" w:hAnsi="Arial" w:cs="Arial"/>
          <w:sz w:val="16"/>
          <w:szCs w:val="16"/>
        </w:rPr>
      </w:pPr>
      <w:r w:rsidRPr="00F87B38">
        <w:rPr>
          <w:rFonts w:ascii="Arial" w:hAnsi="Arial" w:cs="Arial"/>
          <w:sz w:val="16"/>
          <w:szCs w:val="16"/>
          <w:u w:val="single"/>
        </w:rPr>
        <w:t>ISDN Dial Out Transport</w:t>
      </w:r>
      <w:r w:rsidRPr="00F87B38">
        <w:rPr>
          <w:rFonts w:ascii="Arial" w:hAnsi="Arial" w:cs="Arial"/>
          <w:sz w:val="16"/>
          <w:szCs w:val="16"/>
        </w:rPr>
        <w:t>: Transport for Video Conferencing Service is based upon Participant’s site location.</w:t>
      </w:r>
    </w:p>
    <w:p w:rsidR="00F87B38" w:rsidRPr="00F87B38" w:rsidRDefault="00F87B38" w:rsidP="00F87B38">
      <w:pPr>
        <w:ind w:left="1440"/>
        <w:rPr>
          <w:rFonts w:ascii="Arial" w:hAnsi="Arial" w:cs="Arial"/>
          <w:sz w:val="16"/>
          <w:szCs w:val="16"/>
        </w:rPr>
      </w:pPr>
    </w:p>
    <w:p w:rsidR="00F87B38" w:rsidRPr="00F87B38" w:rsidRDefault="00F87B38" w:rsidP="00F87B38">
      <w:pPr>
        <w:ind w:left="720"/>
        <w:rPr>
          <w:rFonts w:ascii="Arial" w:hAnsi="Arial" w:cs="Arial"/>
          <w:sz w:val="16"/>
          <w:szCs w:val="16"/>
        </w:rPr>
      </w:pPr>
      <w:r w:rsidRPr="00F87B38">
        <w:rPr>
          <w:rFonts w:ascii="Arial" w:hAnsi="Arial" w:cs="Arial"/>
          <w:sz w:val="16"/>
          <w:szCs w:val="16"/>
          <w:u w:val="single"/>
        </w:rPr>
        <w:t>Data Services</w:t>
      </w:r>
      <w:r w:rsidRPr="00F87B38">
        <w:rPr>
          <w:rFonts w:ascii="Arial" w:hAnsi="Arial" w:cs="Arial"/>
          <w:sz w:val="16"/>
          <w:szCs w:val="16"/>
        </w:rPr>
        <w:t xml:space="preserve">: </w:t>
      </w:r>
    </w:p>
    <w:p w:rsidR="00F87B38" w:rsidRPr="00F87B38" w:rsidRDefault="00F87B38" w:rsidP="00F87B38">
      <w:pPr>
        <w:ind w:left="720"/>
        <w:rPr>
          <w:rFonts w:ascii="Arial" w:hAnsi="Arial" w:cs="Arial"/>
          <w:sz w:val="16"/>
          <w:szCs w:val="16"/>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Access:</w:t>
      </w:r>
    </w:p>
    <w:p w:rsidR="00F87B38" w:rsidRPr="00F87B38" w:rsidRDefault="00F87B38" w:rsidP="00F87B38">
      <w:pPr>
        <w:ind w:left="1440"/>
        <w:rPr>
          <w:rFonts w:ascii="Arial" w:hAnsi="Arial" w:cs="Arial"/>
          <w:sz w:val="16"/>
          <w:szCs w:val="16"/>
        </w:rPr>
      </w:pPr>
    </w:p>
    <w:p w:rsidR="00F87B38" w:rsidRPr="00F87B38" w:rsidRDefault="00F87B38" w:rsidP="00F87B38">
      <w:pPr>
        <w:ind w:left="1440"/>
        <w:rPr>
          <w:rFonts w:ascii="Arial" w:hAnsi="Arial" w:cs="Arial"/>
          <w:sz w:val="16"/>
          <w:szCs w:val="16"/>
          <w:u w:val="single"/>
        </w:rPr>
      </w:pPr>
      <w:r w:rsidRPr="00F87B38">
        <w:rPr>
          <w:rFonts w:ascii="Arial" w:hAnsi="Arial" w:cs="Arial"/>
          <w:sz w:val="16"/>
          <w:szCs w:val="16"/>
          <w:u w:val="single"/>
        </w:rPr>
        <w:t>Network Services Local Access Services:</w:t>
      </w:r>
      <w:r w:rsidRPr="00F87B38">
        <w:rPr>
          <w:rFonts w:ascii="Arial" w:hAnsi="Arial" w:cs="Arial"/>
          <w:sz w:val="16"/>
          <w:szCs w:val="16"/>
        </w:rPr>
        <w:t xml:space="preserve">  In lieu of any other rates and discounts, Customer will pay a fixed monthly recurring per-circuit local loop charge of $275 and a non-recurring charge of $0.00 for DS-1 Access Service at 1 CLLI code mutually agreed upon by the Customer and the Company.</w:t>
      </w:r>
    </w:p>
    <w:p w:rsidR="00F87B38" w:rsidRPr="00F87B38" w:rsidRDefault="00F87B38" w:rsidP="00F87B38">
      <w:pPr>
        <w:rPr>
          <w:rFonts w:ascii="Arial" w:hAnsi="Arial" w:cs="Arial"/>
          <w:sz w:val="16"/>
          <w:szCs w:val="16"/>
          <w:u w:val="single"/>
        </w:rPr>
      </w:pPr>
    </w:p>
    <w:p w:rsidR="00F87B38" w:rsidRPr="00F87B38" w:rsidRDefault="00F87B38" w:rsidP="00F87B38">
      <w:pPr>
        <w:rPr>
          <w:rFonts w:ascii="Arial" w:hAnsi="Arial" w:cs="Arial"/>
          <w:sz w:val="16"/>
          <w:szCs w:val="16"/>
        </w:rPr>
      </w:pPr>
      <w:r w:rsidRPr="00F87B38">
        <w:rPr>
          <w:rFonts w:ascii="Arial" w:hAnsi="Arial" w:cs="Arial"/>
          <w:sz w:val="16"/>
          <w:szCs w:val="16"/>
          <w:u w:val="single"/>
        </w:rPr>
        <w:t>Discounts:</w:t>
      </w:r>
      <w:r w:rsidRPr="00F87B38">
        <w:rPr>
          <w:rFonts w:ascii="Arial" w:hAnsi="Arial" w:cs="Arial"/>
          <w:sz w:val="16"/>
          <w:szCs w:val="16"/>
        </w:rPr>
        <w:t xml:space="preserve"> </w:t>
      </w:r>
    </w:p>
    <w:p w:rsidR="00F87B38" w:rsidRPr="00F87B38" w:rsidRDefault="00F87B38" w:rsidP="00F87B38">
      <w:pPr>
        <w:ind w:left="720"/>
        <w:rPr>
          <w:rFonts w:ascii="Arial" w:hAnsi="Arial" w:cs="Arial"/>
          <w:sz w:val="16"/>
          <w:szCs w:val="16"/>
        </w:rPr>
      </w:pPr>
    </w:p>
    <w:p w:rsidR="00F87B38" w:rsidRPr="00F87B38" w:rsidRDefault="00F87B38" w:rsidP="00F87B38">
      <w:pPr>
        <w:ind w:left="720"/>
        <w:rPr>
          <w:rFonts w:ascii="Arial" w:hAnsi="Arial" w:cs="Arial"/>
          <w:sz w:val="16"/>
          <w:szCs w:val="16"/>
        </w:rPr>
      </w:pPr>
      <w:r w:rsidRPr="00F87B38">
        <w:rPr>
          <w:rFonts w:ascii="Arial" w:hAnsi="Arial" w:cs="Arial"/>
          <w:sz w:val="16"/>
          <w:szCs w:val="16"/>
          <w:u w:val="single"/>
        </w:rPr>
        <w:t>Voice Services:</w:t>
      </w:r>
      <w:r w:rsidRPr="00F87B38">
        <w:rPr>
          <w:rFonts w:ascii="Arial" w:hAnsi="Arial" w:cs="Arial"/>
          <w:sz w:val="16"/>
          <w:szCs w:val="16"/>
        </w:rPr>
        <w:t xml:space="preserve">  In lieu of any other rates or discounts, the Customer will receive a discount equal to 15% for the following Voice Services:</w:t>
      </w:r>
    </w:p>
    <w:p w:rsidR="00F87B38" w:rsidRPr="00F87B38" w:rsidRDefault="00F87B38" w:rsidP="00F87B38">
      <w:pPr>
        <w:ind w:left="2160"/>
        <w:rPr>
          <w:rFonts w:ascii="Arial" w:hAnsi="Arial" w:cs="Arial"/>
          <w:sz w:val="16"/>
          <w:szCs w:val="16"/>
          <w:u w:val="single"/>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Tariffed Usage</w:t>
      </w:r>
      <w:r w:rsidRPr="00F87B38">
        <w:rPr>
          <w:rFonts w:ascii="Arial" w:hAnsi="Arial" w:cs="Arial"/>
          <w:sz w:val="16"/>
          <w:szCs w:val="16"/>
        </w:rPr>
        <w:t>:  Tariffed usages charges and MRCs for Local and Long Distance Service Bundles, excluding EUCL charges, Operator Service Charges and Directory Assistance.</w:t>
      </w:r>
    </w:p>
    <w:p w:rsidR="00F87B38" w:rsidRPr="00F87B38" w:rsidRDefault="00F87B38" w:rsidP="00F87B38">
      <w:pPr>
        <w:ind w:left="1440"/>
        <w:rPr>
          <w:rFonts w:ascii="Arial" w:hAnsi="Arial" w:cs="Arial"/>
          <w:sz w:val="16"/>
          <w:szCs w:val="16"/>
        </w:rPr>
      </w:pPr>
    </w:p>
    <w:p w:rsidR="00F87B38" w:rsidRPr="00F87B38" w:rsidRDefault="00F87B38" w:rsidP="00F87B38">
      <w:pPr>
        <w:ind w:left="720"/>
        <w:rPr>
          <w:rFonts w:ascii="Arial" w:hAnsi="Arial" w:cs="Arial"/>
          <w:sz w:val="16"/>
          <w:szCs w:val="16"/>
        </w:rPr>
      </w:pPr>
      <w:r w:rsidRPr="00F87B38">
        <w:rPr>
          <w:rFonts w:ascii="Arial" w:hAnsi="Arial" w:cs="Arial"/>
          <w:sz w:val="16"/>
          <w:szCs w:val="16"/>
          <w:u w:val="single"/>
        </w:rPr>
        <w:t>Conferencing Services:</w:t>
      </w:r>
      <w:r w:rsidRPr="00F87B38">
        <w:rPr>
          <w:rFonts w:ascii="Arial" w:hAnsi="Arial" w:cs="Arial"/>
          <w:sz w:val="16"/>
          <w:szCs w:val="16"/>
        </w:rPr>
        <w:t xml:space="preserve">  In lieu of any other rates and discounts, the Customer will receive a discount equal to 25% for the following Conferencing Services:</w:t>
      </w:r>
    </w:p>
    <w:p w:rsidR="00F87B38" w:rsidRPr="00F87B38" w:rsidRDefault="00F87B38" w:rsidP="00F87B38">
      <w:pPr>
        <w:ind w:left="1872"/>
        <w:rPr>
          <w:rFonts w:ascii="Arial" w:hAnsi="Arial" w:cs="Arial"/>
          <w:sz w:val="16"/>
          <w:szCs w:val="16"/>
          <w:u w:val="single"/>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US Dial Out International Audio Conferencing</w:t>
      </w:r>
      <w:r w:rsidRPr="00F87B38">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F87B38" w:rsidRPr="00F87B38" w:rsidRDefault="00F87B38" w:rsidP="00F87B38">
      <w:pPr>
        <w:ind w:left="720"/>
        <w:rPr>
          <w:rFonts w:ascii="Arial" w:hAnsi="Arial" w:cs="Arial"/>
          <w:bCs/>
          <w:sz w:val="16"/>
          <w:szCs w:val="16"/>
          <w:u w:val="single"/>
        </w:rPr>
      </w:pPr>
    </w:p>
    <w:p w:rsidR="00F87B38" w:rsidRPr="00F87B38" w:rsidRDefault="00F87B38" w:rsidP="00F87B38">
      <w:pPr>
        <w:ind w:left="720"/>
        <w:rPr>
          <w:rFonts w:ascii="Arial" w:hAnsi="Arial" w:cs="Arial"/>
          <w:sz w:val="16"/>
          <w:szCs w:val="16"/>
        </w:rPr>
      </w:pPr>
      <w:r w:rsidRPr="00F87B38">
        <w:rPr>
          <w:rFonts w:ascii="Arial" w:hAnsi="Arial" w:cs="Arial"/>
          <w:sz w:val="16"/>
          <w:szCs w:val="16"/>
          <w:u w:val="single"/>
        </w:rPr>
        <w:t>Data Services</w:t>
      </w:r>
      <w:r w:rsidRPr="00F87B38">
        <w:rPr>
          <w:rFonts w:ascii="Arial" w:hAnsi="Arial" w:cs="Arial"/>
          <w:sz w:val="16"/>
          <w:szCs w:val="16"/>
        </w:rPr>
        <w:t>:  In lieu of any other rates or discounts, the Customer will receive discounts ranging from 10% to 20% for the following Data Services:</w:t>
      </w:r>
    </w:p>
    <w:p w:rsidR="00F87B38" w:rsidRPr="00F87B38" w:rsidRDefault="00F87B38" w:rsidP="00F87B38">
      <w:pPr>
        <w:rPr>
          <w:rFonts w:ascii="Arial" w:hAnsi="Arial" w:cs="Arial"/>
          <w:sz w:val="16"/>
          <w:szCs w:val="16"/>
          <w:u w:val="single"/>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Network Services Local Access Service:</w:t>
      </w:r>
      <w:r w:rsidRPr="00F87B38">
        <w:rPr>
          <w:rFonts w:ascii="Arial" w:hAnsi="Arial" w:cs="Arial"/>
          <w:sz w:val="16"/>
          <w:szCs w:val="16"/>
        </w:rPr>
        <w:t xml:space="preserve">  Standard VBS2 Guide local loop charges for DS-0, DS-1 and DS-3 Access Service.</w:t>
      </w:r>
    </w:p>
    <w:p w:rsidR="00F87B38" w:rsidRPr="00F87B38" w:rsidRDefault="00F87B38" w:rsidP="00F87B38">
      <w:pPr>
        <w:ind w:left="1440"/>
        <w:rPr>
          <w:rFonts w:ascii="Arial" w:hAnsi="Arial" w:cs="Arial"/>
          <w:sz w:val="16"/>
          <w:szCs w:val="16"/>
        </w:rPr>
      </w:pPr>
    </w:p>
    <w:p w:rsidR="00F87B38" w:rsidRPr="00F87B38" w:rsidRDefault="00F87B38" w:rsidP="00F87B38">
      <w:pPr>
        <w:ind w:left="1440"/>
        <w:rPr>
          <w:rFonts w:ascii="Arial" w:hAnsi="Arial" w:cs="Arial"/>
          <w:sz w:val="16"/>
          <w:szCs w:val="16"/>
        </w:rPr>
      </w:pPr>
      <w:r w:rsidRPr="00F87B38">
        <w:rPr>
          <w:rFonts w:ascii="Arial" w:hAnsi="Arial" w:cs="Arial"/>
          <w:sz w:val="16"/>
          <w:szCs w:val="16"/>
          <w:u w:val="single"/>
        </w:rPr>
        <w:t>Metro Private Line Service (“MPL”):</w:t>
      </w:r>
      <w:r w:rsidRPr="00F87B38">
        <w:rPr>
          <w:rFonts w:ascii="Arial" w:hAnsi="Arial" w:cs="Arial"/>
          <w:sz w:val="16"/>
          <w:szCs w:val="16"/>
        </w:rPr>
        <w:t xml:space="preserve">  Standard VBS2 Guide for Type 1 MPL Point to Point Access Service.  Effective after the 1</w:t>
      </w:r>
      <w:r w:rsidRPr="00F87B38">
        <w:rPr>
          <w:rFonts w:ascii="Arial" w:hAnsi="Arial" w:cs="Arial"/>
          <w:sz w:val="16"/>
          <w:szCs w:val="16"/>
          <w:vertAlign w:val="superscript"/>
        </w:rPr>
        <w:t>st</w:t>
      </w:r>
      <w:r w:rsidRPr="00F87B38">
        <w:rPr>
          <w:rFonts w:ascii="Arial" w:hAnsi="Arial" w:cs="Arial"/>
          <w:sz w:val="16"/>
          <w:szCs w:val="16"/>
        </w:rPr>
        <w:t xml:space="preserve"> Amendment Effective Date.</w:t>
      </w:r>
    </w:p>
    <w:p w:rsidR="00F87B38" w:rsidRPr="00F87B38" w:rsidRDefault="00F87B38" w:rsidP="00F87B38">
      <w:pPr>
        <w:ind w:left="1440"/>
        <w:rPr>
          <w:rFonts w:ascii="Arial" w:hAnsi="Arial" w:cs="Arial"/>
          <w:sz w:val="16"/>
          <w:szCs w:val="16"/>
        </w:rPr>
      </w:pPr>
    </w:p>
    <w:p w:rsidR="00F87B38" w:rsidRPr="00F87B38" w:rsidRDefault="00F87B38" w:rsidP="00F87B38">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F87B38" w:rsidRPr="00F87B38" w:rsidRDefault="00F87B38" w:rsidP="00F87B38">
      <w:pPr>
        <w:rPr>
          <w:rFonts w:ascii="Arial" w:hAnsi="Arial" w:cs="Arial"/>
          <w:sz w:val="16"/>
          <w:szCs w:val="16"/>
          <w:u w:val="single"/>
        </w:rPr>
      </w:pPr>
    </w:p>
    <w:p w:rsidR="00F87B38" w:rsidRPr="00F87B38" w:rsidRDefault="00F87B38" w:rsidP="00F87B38">
      <w:pPr>
        <w:keepLines/>
        <w:ind w:left="480"/>
        <w:rPr>
          <w:rFonts w:ascii="Arial" w:hAnsi="Arial" w:cs="Arial"/>
          <w:sz w:val="16"/>
          <w:szCs w:val="16"/>
        </w:rPr>
      </w:pPr>
      <w:r w:rsidRPr="00F87B38">
        <w:rPr>
          <w:rFonts w:ascii="Arial" w:hAnsi="Arial" w:cs="Arial"/>
          <w:sz w:val="16"/>
          <w:szCs w:val="16"/>
          <w:u w:val="single"/>
        </w:rPr>
        <w:t>Underutilization and Termination with Liability:</w:t>
      </w:r>
      <w:r w:rsidRPr="00F87B38">
        <w:rPr>
          <w:rFonts w:ascii="Arial" w:hAnsi="Arial" w:cs="Arial"/>
          <w:sz w:val="16"/>
          <w:szCs w:val="16"/>
        </w:rPr>
        <w:t xml:space="preserve">   If during the Initial Term, Customer's Total Service Charges do not meet or exceed the TVC, then Customer shall pay: (a) all accrued but unpaid charges incurred under this Agreement; and (b) an "Underutilization Charge" in an amount equal to 75% of the difference between the TVC and Customer's Total Service Charges during the Initial Term. If, in any monthly billing period during the Extended Term, Customer's Total Service Charges do not meet or exceed 1/36</w:t>
      </w:r>
      <w:r w:rsidRPr="00F87B38">
        <w:rPr>
          <w:rFonts w:ascii="Arial" w:hAnsi="Arial" w:cs="Arial"/>
          <w:sz w:val="16"/>
          <w:szCs w:val="16"/>
          <w:vertAlign w:val="superscript"/>
        </w:rPr>
        <w:t>th</w:t>
      </w:r>
      <w:r w:rsidRPr="00F87B38">
        <w:rPr>
          <w:rFonts w:ascii="Arial" w:hAnsi="Arial" w:cs="Arial"/>
          <w:sz w:val="16"/>
          <w:szCs w:val="16"/>
        </w:rPr>
        <w:t xml:space="preserve"> of the TVC then Customer shall pay: (a) all accrued but unpaid usage and other charges incurred under this Agreement, and (b) an "Underutilization Charge" equal to 75% of the difference between 1/36</w:t>
      </w:r>
      <w:r w:rsidRPr="00F87B38">
        <w:rPr>
          <w:rFonts w:ascii="Arial" w:hAnsi="Arial" w:cs="Arial"/>
          <w:sz w:val="16"/>
          <w:szCs w:val="16"/>
          <w:vertAlign w:val="superscript"/>
        </w:rPr>
        <w:t>th</w:t>
      </w:r>
      <w:r w:rsidRPr="00F87B38">
        <w:rPr>
          <w:rFonts w:ascii="Arial" w:hAnsi="Arial" w:cs="Arial"/>
          <w:sz w:val="16"/>
          <w:szCs w:val="16"/>
        </w:rPr>
        <w:t xml:space="preserve"> of the TVC and Customer's Total Service Charges during such monthly billing period. If: (a) Customer terminates this Agreement before the end of the Term for reasons other than Cause; or (b) Company terminates this Agreement for Cause pursuant to the Section entitled “Termination,” then Customer will pay, within 30 days after such termination: (i) all accrued but unpaid charges incurred through the date of such termination, plus (ii) an amount equal to 25% of the unsatisfied TVC remaining, plus (iii) a pro rata portion of any and all credits received by Customer (other than billing adjustment credits, if any, refunds for overcharges or credits, or reimbursements for service level failures).</w:t>
      </w:r>
    </w:p>
    <w:p w:rsidR="0087208E" w:rsidRPr="00F87B38" w:rsidRDefault="0087208E">
      <w:pPr>
        <w:spacing w:after="200" w:line="276" w:lineRule="auto"/>
        <w:rPr>
          <w:rFonts w:ascii="Arial" w:hAnsi="Arial" w:cs="Arial"/>
          <w:sz w:val="16"/>
          <w:szCs w:val="16"/>
        </w:rPr>
      </w:pPr>
      <w:r w:rsidRPr="00F87B38">
        <w:rPr>
          <w:rFonts w:ascii="Arial" w:hAnsi="Arial" w:cs="Arial"/>
          <w:sz w:val="16"/>
          <w:szCs w:val="16"/>
        </w:rPr>
        <w:br w:type="page"/>
      </w:r>
    </w:p>
    <w:p w:rsidR="0087208E" w:rsidRPr="00F87B38" w:rsidRDefault="0087208E" w:rsidP="0087208E">
      <w:pPr>
        <w:rPr>
          <w:rFonts w:ascii="Arial" w:hAnsi="Arial" w:cs="Arial"/>
          <w:sz w:val="16"/>
          <w:szCs w:val="16"/>
        </w:rPr>
      </w:pPr>
    </w:p>
    <w:p w:rsidR="0087208E" w:rsidRPr="00F87B38" w:rsidRDefault="0087208E" w:rsidP="0087208E">
      <w:pPr>
        <w:rPr>
          <w:rFonts w:ascii="Arial" w:hAnsi="Arial" w:cs="Arial"/>
          <w:sz w:val="16"/>
          <w:szCs w:val="16"/>
        </w:rPr>
      </w:pPr>
      <w:r w:rsidRPr="00F87B38">
        <w:rPr>
          <w:rFonts w:ascii="Arial" w:hAnsi="Arial" w:cs="Arial"/>
          <w:sz w:val="16"/>
          <w:szCs w:val="16"/>
        </w:rPr>
        <w:t>Option:  101863403 Rev Feb 13 Amendment 1</w:t>
      </w:r>
    </w:p>
    <w:p w:rsidR="0087208E" w:rsidRPr="00F87B38" w:rsidRDefault="0087208E" w:rsidP="0087208E">
      <w:pPr>
        <w:rPr>
          <w:rFonts w:ascii="Arial" w:hAnsi="Arial" w:cs="Arial"/>
          <w:sz w:val="16"/>
          <w:szCs w:val="16"/>
        </w:rPr>
      </w:pPr>
    </w:p>
    <w:p w:rsidR="00B36626" w:rsidRPr="00F87B38" w:rsidRDefault="00B36626" w:rsidP="00B36626">
      <w:pPr>
        <w:rPr>
          <w:rFonts w:ascii="Arial" w:hAnsi="Arial" w:cs="Arial"/>
          <w:sz w:val="16"/>
          <w:szCs w:val="16"/>
        </w:rPr>
      </w:pPr>
    </w:p>
    <w:p w:rsidR="00B36626" w:rsidRPr="00F87B38" w:rsidRDefault="00B36626" w:rsidP="00B36626">
      <w:pPr>
        <w:rPr>
          <w:rFonts w:ascii="Arial" w:hAnsi="Arial" w:cs="Arial"/>
          <w:sz w:val="16"/>
          <w:szCs w:val="16"/>
        </w:rPr>
      </w:pPr>
      <w:r w:rsidRPr="00F87B38">
        <w:rPr>
          <w:rFonts w:ascii="Arial" w:hAnsi="Arial" w:cs="Arial"/>
          <w:sz w:val="16"/>
          <w:szCs w:val="16"/>
        </w:rPr>
        <w:t>Company Name:  PDT PARTNERS</w:t>
      </w:r>
    </w:p>
    <w:p w:rsidR="00B36626" w:rsidRPr="00F87B38" w:rsidRDefault="00B36626" w:rsidP="00B36626">
      <w:pPr>
        <w:rPr>
          <w:rFonts w:ascii="Arial" w:hAnsi="Arial" w:cs="Arial"/>
          <w:sz w:val="16"/>
          <w:szCs w:val="16"/>
        </w:rPr>
      </w:pPr>
      <w:r w:rsidRPr="00F87B38">
        <w:rPr>
          <w:rFonts w:ascii="Arial" w:hAnsi="Arial" w:cs="Arial"/>
          <w:sz w:val="16"/>
          <w:szCs w:val="16"/>
        </w:rPr>
        <w:t>Contract ID of Main/Original Agreement:  101863403</w:t>
      </w:r>
    </w:p>
    <w:p w:rsidR="00B36626" w:rsidRPr="00F87B38" w:rsidRDefault="00B36626" w:rsidP="00B36626">
      <w:pPr>
        <w:rPr>
          <w:rFonts w:ascii="Arial" w:hAnsi="Arial" w:cs="Arial"/>
          <w:sz w:val="16"/>
          <w:szCs w:val="16"/>
        </w:rPr>
      </w:pPr>
      <w:r w:rsidRPr="00F87B38">
        <w:rPr>
          <w:rFonts w:ascii="Arial" w:hAnsi="Arial" w:cs="Arial"/>
          <w:sz w:val="16"/>
          <w:szCs w:val="16"/>
        </w:rPr>
        <w:t>Contract ID of Amendment:  A0820703</w:t>
      </w:r>
    </w:p>
    <w:p w:rsidR="00B36626" w:rsidRPr="00F87B38" w:rsidRDefault="00B36626" w:rsidP="00B36626">
      <w:pPr>
        <w:rPr>
          <w:rFonts w:ascii="Arial" w:hAnsi="Arial" w:cs="Arial"/>
          <w:sz w:val="16"/>
          <w:szCs w:val="16"/>
        </w:rPr>
      </w:pPr>
      <w:r w:rsidRPr="00F87B38">
        <w:rPr>
          <w:rFonts w:ascii="Arial" w:hAnsi="Arial" w:cs="Arial"/>
          <w:sz w:val="16"/>
          <w:szCs w:val="16"/>
        </w:rPr>
        <w:t>Amendment Number:  2</w:t>
      </w:r>
    </w:p>
    <w:p w:rsidR="00B36626" w:rsidRPr="00F87B38" w:rsidRDefault="00B36626" w:rsidP="00B36626">
      <w:pPr>
        <w:rPr>
          <w:rFonts w:ascii="Arial" w:hAnsi="Arial" w:cs="Arial"/>
          <w:sz w:val="16"/>
          <w:szCs w:val="16"/>
        </w:rPr>
      </w:pPr>
      <w:r w:rsidRPr="00F87B38">
        <w:rPr>
          <w:rFonts w:ascii="Arial" w:hAnsi="Arial" w:cs="Arial"/>
          <w:sz w:val="16"/>
          <w:szCs w:val="16"/>
        </w:rPr>
        <w:t>Customer Signature Date of Main Agreement: 12/27/2012</w:t>
      </w:r>
    </w:p>
    <w:p w:rsidR="00B36626" w:rsidRPr="00F87B38" w:rsidRDefault="00B36626" w:rsidP="00B36626">
      <w:pPr>
        <w:rPr>
          <w:rFonts w:ascii="Arial" w:hAnsi="Arial" w:cs="Arial"/>
          <w:sz w:val="16"/>
          <w:szCs w:val="16"/>
        </w:rPr>
      </w:pPr>
      <w:r w:rsidRPr="00F87B38">
        <w:rPr>
          <w:rFonts w:ascii="Arial" w:hAnsi="Arial" w:cs="Arial"/>
          <w:sz w:val="16"/>
          <w:szCs w:val="16"/>
        </w:rPr>
        <w:t>Customer Signature Date of Amendment:  04/02/2013</w:t>
      </w:r>
    </w:p>
    <w:p w:rsidR="00B36626" w:rsidRPr="00F87B38" w:rsidRDefault="00B36626" w:rsidP="00B36626">
      <w:pPr>
        <w:rPr>
          <w:rFonts w:ascii="Arial" w:hAnsi="Arial" w:cs="Arial"/>
          <w:sz w:val="16"/>
          <w:szCs w:val="16"/>
        </w:rPr>
      </w:pPr>
      <w:r w:rsidRPr="00F87B38">
        <w:rPr>
          <w:rFonts w:ascii="Arial" w:hAnsi="Arial" w:cs="Arial"/>
          <w:sz w:val="16"/>
          <w:szCs w:val="16"/>
        </w:rPr>
        <w:t>Type of Agreement:  WSA</w:t>
      </w:r>
    </w:p>
    <w:p w:rsidR="00B36626" w:rsidRPr="00F87B38" w:rsidRDefault="00B36626" w:rsidP="00B36626">
      <w:pPr>
        <w:rPr>
          <w:rFonts w:ascii="Arial" w:hAnsi="Arial" w:cs="Arial"/>
          <w:sz w:val="16"/>
          <w:szCs w:val="16"/>
        </w:rPr>
      </w:pPr>
      <w:r w:rsidRPr="00F87B38">
        <w:rPr>
          <w:rFonts w:ascii="Arial" w:hAnsi="Arial" w:cs="Arial"/>
          <w:sz w:val="16"/>
          <w:szCs w:val="16"/>
        </w:rPr>
        <w:t>Date:  04/05/2013</w:t>
      </w:r>
    </w:p>
    <w:p w:rsidR="00B36626" w:rsidRPr="00F87B38" w:rsidRDefault="00B36626" w:rsidP="00B36626">
      <w:pPr>
        <w:rPr>
          <w:rFonts w:ascii="Arial" w:hAnsi="Arial" w:cs="Arial"/>
          <w:sz w:val="16"/>
          <w:szCs w:val="16"/>
        </w:rPr>
      </w:pPr>
      <w:r w:rsidRPr="00F87B38">
        <w:rPr>
          <w:rFonts w:ascii="Arial" w:hAnsi="Arial" w:cs="Arial"/>
          <w:sz w:val="16"/>
          <w:szCs w:val="16"/>
        </w:rPr>
        <w:t>Drafter’s Name:  Terry Moxley</w:t>
      </w:r>
    </w:p>
    <w:p w:rsidR="00B36626" w:rsidRPr="00F87B38" w:rsidRDefault="00B36626" w:rsidP="00B36626">
      <w:pPr>
        <w:rPr>
          <w:rFonts w:ascii="Arial" w:hAnsi="Arial" w:cs="Arial"/>
          <w:sz w:val="16"/>
          <w:szCs w:val="16"/>
        </w:rPr>
      </w:pPr>
    </w:p>
    <w:p w:rsidR="00B36626" w:rsidRPr="00F87B38" w:rsidRDefault="00B36626" w:rsidP="00B36626">
      <w:pPr>
        <w:rPr>
          <w:rFonts w:ascii="Arial" w:hAnsi="Arial" w:cs="Arial"/>
          <w:sz w:val="16"/>
          <w:szCs w:val="16"/>
        </w:rPr>
      </w:pPr>
      <w:r w:rsidRPr="00F87B38">
        <w:rPr>
          <w:rFonts w:ascii="Arial" w:hAnsi="Arial" w:cs="Arial"/>
          <w:sz w:val="16"/>
          <w:szCs w:val="16"/>
          <w:u w:val="single"/>
        </w:rPr>
        <w:t>Initial Term:</w:t>
      </w:r>
      <w:r w:rsidRPr="00F87B38">
        <w:rPr>
          <w:rFonts w:ascii="Arial" w:hAnsi="Arial" w:cs="Arial"/>
          <w:sz w:val="16"/>
          <w:szCs w:val="16"/>
        </w:rPr>
        <w:t xml:space="preserve">  12 months</w:t>
      </w:r>
    </w:p>
    <w:p w:rsidR="00B36626" w:rsidRPr="00F87B38" w:rsidRDefault="00B36626" w:rsidP="00B36626">
      <w:pPr>
        <w:autoSpaceDE w:val="0"/>
        <w:autoSpaceDN w:val="0"/>
        <w:adjustRightInd w:val="0"/>
        <w:rPr>
          <w:rFonts w:ascii="Arial" w:hAnsi="Arial" w:cs="Arial"/>
          <w:sz w:val="16"/>
          <w:szCs w:val="16"/>
        </w:rPr>
      </w:pPr>
    </w:p>
    <w:p w:rsidR="00B36626" w:rsidRPr="00F87B38" w:rsidRDefault="00B36626" w:rsidP="00B36626">
      <w:pPr>
        <w:autoSpaceDE w:val="0"/>
        <w:autoSpaceDN w:val="0"/>
        <w:adjustRightInd w:val="0"/>
        <w:rPr>
          <w:rFonts w:ascii="Arial" w:hAnsi="Arial" w:cs="Arial"/>
          <w:sz w:val="16"/>
          <w:szCs w:val="16"/>
        </w:rPr>
      </w:pPr>
      <w:r w:rsidRPr="00F87B38">
        <w:rPr>
          <w:rFonts w:ascii="Arial" w:hAnsi="Arial" w:cs="Arial"/>
          <w:sz w:val="16"/>
          <w:szCs w:val="16"/>
        </w:rPr>
        <w:t>These Global Terms are binding on Customer Signatory upon the Commencement Date and on the Company Signatory upon its execution of these Global Terms and shall continue in force for the Global Agreement Period of one (1) year, and thereafter on a month-to-month basis, unless and until terminated in accordance with the Termination and Suspension clause below.</w:t>
      </w:r>
    </w:p>
    <w:p w:rsidR="00B36626" w:rsidRPr="00F87B38" w:rsidRDefault="00B36626" w:rsidP="00B36626">
      <w:pPr>
        <w:autoSpaceDE w:val="0"/>
        <w:autoSpaceDN w:val="0"/>
        <w:adjustRightInd w:val="0"/>
        <w:rPr>
          <w:rFonts w:ascii="Arial" w:hAnsi="Arial" w:cs="Arial"/>
          <w:sz w:val="16"/>
          <w:szCs w:val="16"/>
        </w:rPr>
      </w:pPr>
    </w:p>
    <w:p w:rsidR="00B36626" w:rsidRPr="00F87B38" w:rsidRDefault="00B36626" w:rsidP="00B36626">
      <w:pPr>
        <w:autoSpaceDE w:val="0"/>
        <w:autoSpaceDN w:val="0"/>
        <w:adjustRightInd w:val="0"/>
        <w:rPr>
          <w:rFonts w:ascii="Arial" w:hAnsi="Arial" w:cs="Arial"/>
          <w:sz w:val="16"/>
          <w:szCs w:val="16"/>
        </w:rPr>
      </w:pPr>
      <w:r w:rsidRPr="00F87B38">
        <w:rPr>
          <w:rFonts w:ascii="Arial" w:hAnsi="Arial" w:cs="Arial"/>
          <w:bCs/>
          <w:sz w:val="16"/>
          <w:szCs w:val="16"/>
          <w:u w:val="single"/>
        </w:rPr>
        <w:t>Annual Volume Commitment</w:t>
      </w:r>
      <w:r w:rsidRPr="00F87B38">
        <w:rPr>
          <w:rFonts w:ascii="Arial" w:hAnsi="Arial" w:cs="Arial"/>
          <w:bCs/>
          <w:sz w:val="16"/>
          <w:szCs w:val="16"/>
        </w:rPr>
        <w:t xml:space="preserve">:  </w:t>
      </w:r>
      <w:r w:rsidRPr="00F87B38">
        <w:rPr>
          <w:rFonts w:ascii="Arial" w:hAnsi="Arial" w:cs="Arial"/>
          <w:sz w:val="16"/>
          <w:szCs w:val="16"/>
        </w:rPr>
        <w:t xml:space="preserve">Customer agrees to pay Company no less than $240,000 in Contributing Charges in each Contract Year, which is the annual volume commitment or “AVC” </w:t>
      </w:r>
    </w:p>
    <w:p w:rsidR="00B36626" w:rsidRPr="00F87B38" w:rsidRDefault="00B36626" w:rsidP="00B36626">
      <w:pPr>
        <w:autoSpaceDE w:val="0"/>
        <w:autoSpaceDN w:val="0"/>
        <w:adjustRightInd w:val="0"/>
        <w:rPr>
          <w:rFonts w:ascii="Arial" w:hAnsi="Arial" w:cs="Arial"/>
          <w:sz w:val="16"/>
          <w:szCs w:val="16"/>
        </w:rPr>
      </w:pPr>
    </w:p>
    <w:p w:rsidR="00B36626" w:rsidRPr="00F87B38" w:rsidRDefault="00B36626" w:rsidP="00B36626">
      <w:pPr>
        <w:autoSpaceDE w:val="0"/>
        <w:autoSpaceDN w:val="0"/>
        <w:adjustRightInd w:val="0"/>
        <w:rPr>
          <w:rFonts w:ascii="Arial" w:hAnsi="Arial" w:cs="Arial"/>
          <w:sz w:val="16"/>
          <w:szCs w:val="16"/>
        </w:rPr>
      </w:pPr>
      <w:r w:rsidRPr="00F87B38">
        <w:rPr>
          <w:rFonts w:ascii="Arial" w:hAnsi="Arial" w:cs="Arial"/>
          <w:sz w:val="16"/>
          <w:szCs w:val="16"/>
        </w:rPr>
        <w:t>Customer will pay Company $240,000 in Contributing Charges in each Contract Year, which is the “AVC” for 1 Contract Year.</w:t>
      </w:r>
    </w:p>
    <w:p w:rsidR="00B36626" w:rsidRPr="00F87B38" w:rsidRDefault="00B36626" w:rsidP="00B36626">
      <w:pPr>
        <w:autoSpaceDE w:val="0"/>
        <w:autoSpaceDN w:val="0"/>
        <w:adjustRightInd w:val="0"/>
        <w:rPr>
          <w:rFonts w:ascii="Arial" w:hAnsi="Arial" w:cs="Arial"/>
          <w:sz w:val="16"/>
          <w:szCs w:val="16"/>
        </w:rPr>
      </w:pPr>
    </w:p>
    <w:p w:rsidR="00B36626" w:rsidRPr="00F87B38" w:rsidRDefault="00B36626" w:rsidP="00B36626">
      <w:pPr>
        <w:autoSpaceDE w:val="0"/>
        <w:autoSpaceDN w:val="0"/>
        <w:adjustRightInd w:val="0"/>
        <w:rPr>
          <w:rFonts w:ascii="Arial" w:hAnsi="Arial" w:cs="Arial"/>
          <w:sz w:val="16"/>
          <w:szCs w:val="16"/>
        </w:rPr>
      </w:pPr>
      <w:r w:rsidRPr="00F87B38">
        <w:rPr>
          <w:rFonts w:ascii="Arial" w:hAnsi="Arial" w:cs="Arial"/>
          <w:sz w:val="16"/>
          <w:szCs w:val="16"/>
        </w:rPr>
        <w:t>“Contributing Charges” means all charges, after application of all discounts and credits, incurred by Customer and Customer Purchaser Affiliates</w:t>
      </w:r>
      <w:r w:rsidRPr="00F87B38">
        <w:rPr>
          <w:rFonts w:ascii="Arial" w:hAnsi="Arial" w:cs="Arial"/>
          <w:b/>
          <w:bCs/>
          <w:sz w:val="16"/>
          <w:szCs w:val="16"/>
        </w:rPr>
        <w:t xml:space="preserve">, </w:t>
      </w:r>
      <w:r w:rsidRPr="00F87B38">
        <w:rPr>
          <w:rFonts w:ascii="Arial" w:hAnsi="Arial" w:cs="Arial"/>
          <w:sz w:val="16"/>
          <w:szCs w:val="16"/>
        </w:rPr>
        <w:t>specifically excluding: (a) Taxes, as that term is defined below; (b) charges for equipment and data center services (except as otherwise stated herein); (c) charges incurred for goods or services where Company or its affiliate acts as agent for Customer in its acquisition of goods or services; (d) non-recurring charges; (e) Governmental Charges (defined below); (f) international pass-through access charges (i.e., Type 3/PTT) and charges for international access provided by Company (i.e., Type 1); (g) Company Wireless charges; (h) Company ILEC charges; (i) Document Delivery Fax charges; (j) charges for security services provided by Cybertrust, Inc. or by its affiliates set forth in the Guide as providers of Cybertrust security services; and (k) other charges expressly Excluded by this Contract.</w:t>
      </w:r>
    </w:p>
    <w:p w:rsidR="00B36626" w:rsidRPr="00F87B38" w:rsidRDefault="00B36626" w:rsidP="00B36626">
      <w:pPr>
        <w:ind w:left="720" w:hanging="720"/>
        <w:rPr>
          <w:rFonts w:ascii="Arial" w:hAnsi="Arial" w:cs="Arial"/>
          <w:sz w:val="16"/>
          <w:szCs w:val="16"/>
          <w:u w:val="single"/>
        </w:rPr>
      </w:pPr>
    </w:p>
    <w:p w:rsidR="00B36626" w:rsidRPr="00F87B38" w:rsidRDefault="00B36626" w:rsidP="00B36626">
      <w:pPr>
        <w:ind w:left="720" w:hanging="720"/>
        <w:rPr>
          <w:rFonts w:ascii="Arial" w:hAnsi="Arial" w:cs="Arial"/>
          <w:color w:val="3366FF"/>
          <w:sz w:val="16"/>
          <w:szCs w:val="16"/>
        </w:rPr>
      </w:pPr>
      <w:r w:rsidRPr="00F87B38">
        <w:rPr>
          <w:rFonts w:ascii="Arial" w:hAnsi="Arial" w:cs="Arial"/>
          <w:sz w:val="16"/>
          <w:szCs w:val="16"/>
          <w:u w:val="single"/>
        </w:rPr>
        <w:t>Rates and Charges</w:t>
      </w:r>
    </w:p>
    <w:p w:rsidR="00B36626" w:rsidRPr="00F87B38" w:rsidRDefault="00B36626" w:rsidP="00B36626">
      <w:pPr>
        <w:ind w:left="1440"/>
        <w:rPr>
          <w:rFonts w:ascii="Arial" w:hAnsi="Arial" w:cs="Arial"/>
          <w:sz w:val="16"/>
          <w:szCs w:val="16"/>
        </w:rPr>
      </w:pPr>
    </w:p>
    <w:p w:rsidR="00B36626" w:rsidRPr="00F87B38" w:rsidRDefault="00B36626" w:rsidP="00B36626">
      <w:pPr>
        <w:ind w:left="720"/>
        <w:rPr>
          <w:rFonts w:ascii="Arial" w:hAnsi="Arial" w:cs="Arial"/>
          <w:sz w:val="16"/>
          <w:szCs w:val="16"/>
        </w:rPr>
      </w:pPr>
      <w:r w:rsidRPr="00F87B38">
        <w:rPr>
          <w:rFonts w:ascii="Arial" w:hAnsi="Arial" w:cs="Arial"/>
          <w:sz w:val="16"/>
          <w:szCs w:val="16"/>
          <w:u w:val="single"/>
        </w:rPr>
        <w:t>Data Services</w:t>
      </w:r>
      <w:r w:rsidRPr="00F87B38">
        <w:rPr>
          <w:rFonts w:ascii="Arial" w:hAnsi="Arial" w:cs="Arial"/>
          <w:sz w:val="16"/>
          <w:szCs w:val="16"/>
        </w:rPr>
        <w:t xml:space="preserve">: </w:t>
      </w:r>
    </w:p>
    <w:p w:rsidR="00B36626" w:rsidRPr="00F87B38" w:rsidRDefault="00B36626" w:rsidP="00B36626">
      <w:pPr>
        <w:ind w:left="720"/>
        <w:rPr>
          <w:rFonts w:ascii="Arial" w:hAnsi="Arial" w:cs="Arial"/>
          <w:sz w:val="16"/>
          <w:szCs w:val="16"/>
        </w:rPr>
      </w:pPr>
    </w:p>
    <w:p w:rsidR="00B36626" w:rsidRPr="00F87B38" w:rsidRDefault="00B36626" w:rsidP="00B36626">
      <w:pPr>
        <w:ind w:left="1440"/>
        <w:rPr>
          <w:rFonts w:ascii="Arial" w:hAnsi="Arial" w:cs="Arial"/>
          <w:sz w:val="16"/>
          <w:szCs w:val="16"/>
        </w:rPr>
      </w:pPr>
      <w:r w:rsidRPr="00F87B38">
        <w:rPr>
          <w:rFonts w:ascii="Arial" w:hAnsi="Arial" w:cs="Arial"/>
          <w:sz w:val="16"/>
          <w:szCs w:val="16"/>
          <w:u w:val="single"/>
        </w:rPr>
        <w:t>Access:</w:t>
      </w:r>
    </w:p>
    <w:p w:rsidR="00B36626" w:rsidRPr="00F87B38" w:rsidRDefault="00B36626" w:rsidP="00B36626">
      <w:pPr>
        <w:ind w:left="1440"/>
        <w:rPr>
          <w:rFonts w:ascii="Arial" w:hAnsi="Arial" w:cs="Arial"/>
          <w:sz w:val="16"/>
          <w:szCs w:val="16"/>
        </w:rPr>
      </w:pPr>
    </w:p>
    <w:p w:rsidR="00B36626" w:rsidRPr="00F87B38" w:rsidRDefault="00B36626" w:rsidP="00B36626">
      <w:pPr>
        <w:ind w:left="1440"/>
        <w:rPr>
          <w:rFonts w:ascii="Arial" w:hAnsi="Arial" w:cs="Arial"/>
          <w:sz w:val="16"/>
          <w:szCs w:val="16"/>
          <w:u w:val="single"/>
        </w:rPr>
      </w:pPr>
      <w:r w:rsidRPr="00F87B38">
        <w:rPr>
          <w:rFonts w:ascii="Arial" w:hAnsi="Arial" w:cs="Arial"/>
          <w:sz w:val="16"/>
          <w:szCs w:val="16"/>
          <w:u w:val="single"/>
        </w:rPr>
        <w:t>Network Services Local Access Services:</w:t>
      </w:r>
      <w:r w:rsidRPr="00F87B38">
        <w:rPr>
          <w:rFonts w:ascii="Arial" w:hAnsi="Arial" w:cs="Arial"/>
          <w:sz w:val="16"/>
          <w:szCs w:val="16"/>
        </w:rPr>
        <w:t xml:space="preserve">  In lieu of any other rates and discounts, Customer will pay a fixed monthly recurring per-circuit local loop charge of $1,000 for Type 1 GigE 1,000 Mbps at 1 CLLI code mutually agreed upon by the Customer and the Company.  A 12 month term applies.  If Customer terminates the circuit prior to the end of the Circuit Term, which begins on the date of installation, then Company reserves the right to charge the Customer the monthly recurring charge times the number of months remaining in the Circuit Term.</w:t>
      </w:r>
    </w:p>
    <w:p w:rsidR="00B36626" w:rsidRPr="00F87B38" w:rsidRDefault="00B36626" w:rsidP="00B36626">
      <w:pPr>
        <w:ind w:left="720" w:hanging="720"/>
        <w:rPr>
          <w:rFonts w:ascii="Arial" w:hAnsi="Arial" w:cs="Arial"/>
          <w:sz w:val="16"/>
          <w:szCs w:val="16"/>
          <w:u w:val="single"/>
        </w:rPr>
      </w:pPr>
    </w:p>
    <w:p w:rsidR="00B36626" w:rsidRPr="00F87B38" w:rsidRDefault="00B36626" w:rsidP="00B36626">
      <w:pPr>
        <w:rPr>
          <w:rFonts w:ascii="Arial" w:hAnsi="Arial" w:cs="Arial"/>
          <w:sz w:val="16"/>
          <w:szCs w:val="16"/>
          <w:u w:val="single"/>
        </w:rPr>
      </w:pPr>
      <w:r w:rsidRPr="00F87B38">
        <w:rPr>
          <w:rFonts w:ascii="Arial" w:hAnsi="Arial" w:cs="Arial"/>
          <w:sz w:val="16"/>
          <w:szCs w:val="16"/>
          <w:u w:val="single"/>
        </w:rPr>
        <w:t xml:space="preserve">Classifications, Practices and Regulations:  </w:t>
      </w:r>
    </w:p>
    <w:p w:rsidR="00B36626" w:rsidRPr="00F87B38" w:rsidRDefault="00B36626" w:rsidP="00B36626">
      <w:pPr>
        <w:rPr>
          <w:rFonts w:ascii="Arial" w:hAnsi="Arial" w:cs="Arial"/>
          <w:sz w:val="16"/>
          <w:szCs w:val="16"/>
          <w:u w:val="single"/>
        </w:rPr>
      </w:pPr>
    </w:p>
    <w:p w:rsidR="00B36626" w:rsidRPr="00F87B38" w:rsidRDefault="00B36626" w:rsidP="00B36626">
      <w:pPr>
        <w:ind w:left="720"/>
        <w:rPr>
          <w:rFonts w:ascii="Arial" w:hAnsi="Arial" w:cs="Arial"/>
          <w:sz w:val="16"/>
          <w:szCs w:val="16"/>
        </w:rPr>
      </w:pPr>
      <w:r w:rsidRPr="00F87B38">
        <w:rPr>
          <w:rFonts w:ascii="Arial" w:hAnsi="Arial" w:cs="Arial"/>
          <w:sz w:val="16"/>
          <w:szCs w:val="16"/>
          <w:u w:val="single"/>
        </w:rPr>
        <w:t xml:space="preserve">Underutilization and Termination with Liability:  </w:t>
      </w:r>
      <w:r w:rsidRPr="00F87B38">
        <w:rPr>
          <w:rFonts w:ascii="Arial" w:hAnsi="Arial" w:cs="Arial"/>
          <w:sz w:val="16"/>
          <w:szCs w:val="16"/>
        </w:rPr>
        <w:t xml:space="preserve">If, in any Contract Year, Customer's Contributing Charges are less than the AVC, then Customer shall pay: (1) all accrued but unpaid charges incurred by Customer; and (2) an underutilization charge equal to 50% of the difference between Customer's Contributing Charges during such Contract Year and the AVC.  If Customer terminates the Global Terms or a Service other than for Cause, or Company terminates these Global Terms or a Service for Cause, Customer will pay Company the following with respect to all Services affected by the termination, (a) all accrued but unpaid charges incurred through the date of such termination; (b) a pro rata portion of credits and waivers received by Customer hereunder (excluding credits to compensate for service failures), without  setoff or deduction (except credits for service failures); foreign tax credits, if any; and any other credits or waivers explicitly Excluded elsewhere)]; (c) any termination charges or other costs or expenses incurred by Company for the cancellation of the local access circuits or related services or equipment and other third party services in connection with the affected Service(s); and (d) an Early Termination Charge calculated in accordance with the sub-clauses entitled “Early Termination Charge for EALC Services” and “Early Termination Charges for Services included within Contributing Charges”. The termination liability provided in this sub-clause is in addition to any other remedies available to Company.  </w:t>
      </w:r>
      <w:r w:rsidRPr="00F87B38">
        <w:rPr>
          <w:rFonts w:ascii="Arial" w:hAnsi="Arial" w:cs="Arial"/>
          <w:bCs/>
          <w:sz w:val="16"/>
          <w:szCs w:val="16"/>
        </w:rPr>
        <w:t xml:space="preserve">Early Termination Charge for EALC Services. </w:t>
      </w:r>
      <w:r w:rsidRPr="00F87B38">
        <w:rPr>
          <w:rFonts w:ascii="Arial" w:hAnsi="Arial" w:cs="Arial"/>
          <w:sz w:val="16"/>
          <w:szCs w:val="16"/>
        </w:rPr>
        <w:t>If the termination is prior to the Service Activation Date for the terminated Service, the Early Termination Charge shall be equal to 3 months of charges for that Service. If termination is on or after the Service Activation Date but prior to the expiry of the Service Commitment, the Early Termination Charge shall be equal to 75% of the remaining monthly charges that would have been remaining aggregate of the AVC (s) (and a pro rata portion for any partial Contract Year).</w:t>
      </w:r>
    </w:p>
    <w:p w:rsidR="00B36626" w:rsidRPr="00F87B38" w:rsidRDefault="00B36626" w:rsidP="00B36626">
      <w:pPr>
        <w:ind w:left="720"/>
        <w:rPr>
          <w:rFonts w:ascii="Arial" w:hAnsi="Arial" w:cs="Arial"/>
          <w:sz w:val="16"/>
          <w:szCs w:val="16"/>
        </w:rPr>
      </w:pPr>
    </w:p>
    <w:p w:rsidR="00B36626" w:rsidRPr="00F87B38" w:rsidRDefault="00B36626" w:rsidP="00B36626">
      <w:pPr>
        <w:ind w:left="720"/>
        <w:rPr>
          <w:rFonts w:ascii="Arial" w:hAnsi="Arial" w:cs="Arial"/>
          <w:sz w:val="16"/>
          <w:szCs w:val="16"/>
        </w:rPr>
      </w:pPr>
    </w:p>
    <w:p w:rsidR="001D2247" w:rsidRPr="00F87B38" w:rsidRDefault="001D2247" w:rsidP="00B36626">
      <w:pPr>
        <w:rPr>
          <w:rFonts w:ascii="Arial" w:hAnsi="Arial" w:cs="Arial"/>
          <w:sz w:val="16"/>
          <w:szCs w:val="16"/>
        </w:rPr>
      </w:pPr>
    </w:p>
    <w:p w:rsidR="00B8205D" w:rsidRPr="00F87B38" w:rsidRDefault="00B8205D">
      <w:pPr>
        <w:rPr>
          <w:rFonts w:ascii="Arial" w:hAnsi="Arial" w:cs="Arial"/>
          <w:sz w:val="16"/>
          <w:szCs w:val="16"/>
        </w:rPr>
      </w:pPr>
    </w:p>
    <w:sectPr w:rsidR="00B8205D" w:rsidRPr="00F87B38" w:rsidSect="00166060">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47" w:rsidRDefault="001D2247" w:rsidP="00486D3E">
      <w:r>
        <w:separator/>
      </w:r>
    </w:p>
  </w:endnote>
  <w:endnote w:type="continuationSeparator" w:id="0">
    <w:p w:rsidR="001D2247" w:rsidRDefault="001D2247" w:rsidP="0048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47" w:rsidRPr="009E547A" w:rsidRDefault="004F0444" w:rsidP="001D2247">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D2247"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691A83">
      <w:rPr>
        <w:rStyle w:val="PageNumber"/>
        <w:rFonts w:ascii="Arial" w:hAnsi="Arial" w:cs="Arial"/>
        <w:noProof/>
        <w:sz w:val="16"/>
        <w:szCs w:val="16"/>
      </w:rPr>
      <w:t>7</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47" w:rsidRDefault="001D2247" w:rsidP="00486D3E">
      <w:r>
        <w:separator/>
      </w:r>
    </w:p>
  </w:footnote>
  <w:footnote w:type="continuationSeparator" w:id="0">
    <w:p w:rsidR="001D2247" w:rsidRDefault="001D2247" w:rsidP="00486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1576"/>
    <w:multiLevelType w:val="hybridMultilevel"/>
    <w:tmpl w:val="2DC2B0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6AE"/>
    <w:rsid w:val="000C2E54"/>
    <w:rsid w:val="00116408"/>
    <w:rsid w:val="00144338"/>
    <w:rsid w:val="00166060"/>
    <w:rsid w:val="001B6990"/>
    <w:rsid w:val="001C56AE"/>
    <w:rsid w:val="001D2247"/>
    <w:rsid w:val="00462019"/>
    <w:rsid w:val="00486D3E"/>
    <w:rsid w:val="004F0444"/>
    <w:rsid w:val="005C4EA2"/>
    <w:rsid w:val="006379E5"/>
    <w:rsid w:val="00691A83"/>
    <w:rsid w:val="00736DF6"/>
    <w:rsid w:val="00774ADC"/>
    <w:rsid w:val="007A5598"/>
    <w:rsid w:val="007A6FC5"/>
    <w:rsid w:val="00824945"/>
    <w:rsid w:val="0087208E"/>
    <w:rsid w:val="008A52BE"/>
    <w:rsid w:val="008E3472"/>
    <w:rsid w:val="009137A6"/>
    <w:rsid w:val="00922C47"/>
    <w:rsid w:val="009C4AF6"/>
    <w:rsid w:val="00A1164D"/>
    <w:rsid w:val="00B36626"/>
    <w:rsid w:val="00B4326A"/>
    <w:rsid w:val="00B8205D"/>
    <w:rsid w:val="00B92F44"/>
    <w:rsid w:val="00E0288A"/>
    <w:rsid w:val="00E2322B"/>
    <w:rsid w:val="00E75369"/>
    <w:rsid w:val="00EC6A3B"/>
    <w:rsid w:val="00F36C7D"/>
    <w:rsid w:val="00F87B38"/>
    <w:rsid w:val="00FE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6060"/>
    <w:pPr>
      <w:tabs>
        <w:tab w:val="center" w:pos="4320"/>
        <w:tab w:val="right" w:pos="8640"/>
      </w:tabs>
    </w:pPr>
  </w:style>
  <w:style w:type="character" w:customStyle="1" w:styleId="FooterChar">
    <w:name w:val="Footer Char"/>
    <w:basedOn w:val="DefaultParagraphFont"/>
    <w:link w:val="Footer"/>
    <w:rsid w:val="00166060"/>
    <w:rPr>
      <w:rFonts w:ascii="Times New Roman" w:eastAsia="Times New Roman" w:hAnsi="Times New Roman" w:cs="Times New Roman"/>
      <w:sz w:val="20"/>
      <w:szCs w:val="20"/>
    </w:rPr>
  </w:style>
  <w:style w:type="character" w:styleId="PageNumber">
    <w:name w:val="page number"/>
    <w:basedOn w:val="DefaultParagraphFont"/>
    <w:rsid w:val="00166060"/>
  </w:style>
  <w:style w:type="paragraph" w:styleId="PlainText">
    <w:name w:val="Plain Text"/>
    <w:basedOn w:val="Normal"/>
    <w:link w:val="PlainTextChar"/>
    <w:rsid w:val="00736DF6"/>
    <w:pPr>
      <w:ind w:left="1080"/>
    </w:pPr>
    <w:rPr>
      <w:rFonts w:ascii="Courier New" w:hAnsi="Courier New"/>
      <w:spacing w:val="-5"/>
    </w:rPr>
  </w:style>
  <w:style w:type="character" w:customStyle="1" w:styleId="PlainTextChar">
    <w:name w:val="Plain Text Char"/>
    <w:basedOn w:val="DefaultParagraphFont"/>
    <w:link w:val="PlainText"/>
    <w:rsid w:val="00736DF6"/>
    <w:rPr>
      <w:rFonts w:ascii="Courier New" w:eastAsia="Times New Roman" w:hAnsi="Courier New"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6060"/>
    <w:pPr>
      <w:tabs>
        <w:tab w:val="center" w:pos="4320"/>
        <w:tab w:val="right" w:pos="8640"/>
      </w:tabs>
    </w:pPr>
  </w:style>
  <w:style w:type="character" w:customStyle="1" w:styleId="FooterChar">
    <w:name w:val="Footer Char"/>
    <w:basedOn w:val="DefaultParagraphFont"/>
    <w:link w:val="Footer"/>
    <w:rsid w:val="00166060"/>
    <w:rPr>
      <w:rFonts w:ascii="Times New Roman" w:eastAsia="Times New Roman" w:hAnsi="Times New Roman" w:cs="Times New Roman"/>
      <w:sz w:val="20"/>
      <w:szCs w:val="20"/>
    </w:rPr>
  </w:style>
  <w:style w:type="character" w:styleId="PageNumber">
    <w:name w:val="page number"/>
    <w:basedOn w:val="DefaultParagraphFont"/>
    <w:rsid w:val="0016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14</Pages>
  <Words>6434</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43022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24</cp:revision>
  <dcterms:created xsi:type="dcterms:W3CDTF">2012-12-05T17:26:00Z</dcterms:created>
  <dcterms:modified xsi:type="dcterms:W3CDTF">2016-12-02T17:17:00Z</dcterms:modified>
</cp:coreProperties>
</file>